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299"/>
        <w:gridCol w:w="222"/>
        <w:gridCol w:w="222"/>
        <w:gridCol w:w="7043"/>
      </w:tblGrid>
      <w:tr w:rsidR="007102F7" w:rsidTr="007102F7">
        <w:tc>
          <w:tcPr>
            <w:tcW w:w="3696" w:type="dxa"/>
          </w:tcPr>
          <w:p w:rsidR="007102F7" w:rsidRP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1</w:t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2</w:t>
            </w:r>
          </w:p>
        </w:tc>
      </w:tr>
      <w:tr w:rsidR="007102F7" w:rsidTr="007102F7">
        <w:tc>
          <w:tcPr>
            <w:tcW w:w="3696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533605" cy="1304925"/>
                  <wp:effectExtent l="19050" t="0" r="295" b="0"/>
                  <wp:docPr id="1" name="Рисунок 0" descr="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60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352925" cy="1205228"/>
                  <wp:effectExtent l="19050" t="0" r="9525" b="0"/>
                  <wp:docPr id="2" name="Рисунок 1" descr="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20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2F7" w:rsidTr="007102F7">
        <w:tc>
          <w:tcPr>
            <w:tcW w:w="3696" w:type="dxa"/>
          </w:tcPr>
          <w:p w:rsidR="007102F7" w:rsidRDefault="007102F7"/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</w:tr>
      <w:tr w:rsidR="007102F7" w:rsidTr="007102F7">
        <w:tc>
          <w:tcPr>
            <w:tcW w:w="3696" w:type="dxa"/>
          </w:tcPr>
          <w:p w:rsid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1</w:t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2</w:t>
            </w:r>
          </w:p>
        </w:tc>
      </w:tr>
      <w:tr w:rsidR="007102F7" w:rsidTr="007102F7">
        <w:tc>
          <w:tcPr>
            <w:tcW w:w="3696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305010"/>
                  <wp:effectExtent l="19050" t="0" r="0" b="0"/>
                  <wp:docPr id="3" name="Рисунок 2" descr="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30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352925" cy="1205228"/>
                  <wp:effectExtent l="19050" t="0" r="9525" b="0"/>
                  <wp:docPr id="4" name="Рисунок 3" descr="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039" cy="120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2F7" w:rsidTr="007102F7">
        <w:tc>
          <w:tcPr>
            <w:tcW w:w="3696" w:type="dxa"/>
          </w:tcPr>
          <w:p w:rsidR="007102F7" w:rsidRDefault="007102F7"/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</w:tr>
      <w:tr w:rsidR="007102F7" w:rsidTr="007102F7">
        <w:tc>
          <w:tcPr>
            <w:tcW w:w="3696" w:type="dxa"/>
          </w:tcPr>
          <w:p w:rsid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1</w:t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 w:rsidRPr="007102F7">
              <w:rPr>
                <w:rFonts w:ascii="Times New Roman" w:hAnsi="Times New Roman"/>
                <w:sz w:val="24"/>
                <w:szCs w:val="24"/>
              </w:rPr>
              <w:t>Контрольная работа № 14.5 по теме «Соотношение между сторонами и углами треугольника»</w:t>
            </w:r>
            <w:r>
              <w:rPr>
                <w:rFonts w:ascii="Times New Roman" w:hAnsi="Times New Roman"/>
                <w:sz w:val="24"/>
                <w:szCs w:val="24"/>
              </w:rPr>
              <w:t>. Вариант 2</w:t>
            </w:r>
          </w:p>
        </w:tc>
      </w:tr>
      <w:tr w:rsidR="007102F7" w:rsidTr="007102F7">
        <w:tc>
          <w:tcPr>
            <w:tcW w:w="3696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305010"/>
                  <wp:effectExtent l="19050" t="0" r="0" b="0"/>
                  <wp:docPr id="5" name="Рисунок 4" descr="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30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7102F7" w:rsidRDefault="007102F7"/>
        </w:tc>
        <w:tc>
          <w:tcPr>
            <w:tcW w:w="3697" w:type="dxa"/>
          </w:tcPr>
          <w:p w:rsidR="007102F7" w:rsidRDefault="007102F7"/>
        </w:tc>
        <w:tc>
          <w:tcPr>
            <w:tcW w:w="3697" w:type="dxa"/>
          </w:tcPr>
          <w:p w:rsidR="007102F7" w:rsidRDefault="007102F7">
            <w:r>
              <w:rPr>
                <w:noProof/>
                <w:lang w:eastAsia="ru-RU"/>
              </w:rPr>
              <w:drawing>
                <wp:inline distT="0" distB="0" distL="0" distR="0">
                  <wp:extent cx="4368987" cy="1209675"/>
                  <wp:effectExtent l="19050" t="0" r="0" b="0"/>
                  <wp:docPr id="6" name="Рисунок 5" descr="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592" cy="121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734" w:rsidRDefault="003E1734"/>
    <w:sectPr w:rsidR="003E1734" w:rsidSect="007102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2F7"/>
    <w:rsid w:val="003E1734"/>
    <w:rsid w:val="0071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2016-05-16T13:54:00Z</dcterms:created>
  <dcterms:modified xsi:type="dcterms:W3CDTF">2016-05-16T14:01:00Z</dcterms:modified>
</cp:coreProperties>
</file>