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4" w:type="dxa"/>
        <w:jc w:val="center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91"/>
      </w:tblGrid>
      <w:tr w:rsidR="00335681" w:rsidRPr="00D4287B" w:rsidTr="00434ADB">
        <w:trPr>
          <w:jc w:val="center"/>
        </w:trPr>
        <w:tc>
          <w:tcPr>
            <w:tcW w:w="11204" w:type="dxa"/>
            <w:tcBorders>
              <w:top w:val="nil"/>
              <w:left w:val="nil"/>
              <w:bottom w:val="nil"/>
              <w:right w:val="nil"/>
            </w:tcBorders>
          </w:tcPr>
          <w:p w:rsidR="00A37EA8" w:rsidRPr="00887721" w:rsidRDefault="00A37EA8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0381D" w:rsidRDefault="00C0381D" w:rsidP="00C0381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C0381D" w:rsidRDefault="00C0381D" w:rsidP="00C0381D">
            <w:pPr>
              <w:pStyle w:val="af3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СУНГАЙСКАЯ СРЕДНЯЯ ОБЩЕОБРАЗОВАТЕЛЬНАЯ ШКОЛА ИМЕНИ ДУБОВА ЮРИЯ ИВАНОВИЧА </w:t>
            </w:r>
          </w:p>
          <w:p w:rsidR="00C0381D" w:rsidRDefault="00C0381D" w:rsidP="00C0381D">
            <w:pPr>
              <w:pStyle w:val="af3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81D" w:rsidRDefault="00C0381D" w:rsidP="00C0381D">
            <w:pPr>
              <w:pStyle w:val="af3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81D" w:rsidRPr="00434ADB" w:rsidRDefault="009456F6" w:rsidP="00C0381D">
            <w:pPr>
              <w:jc w:val="center"/>
              <w:rPr>
                <w:iCs/>
              </w:rPr>
            </w:pPr>
            <w:r>
              <w:rPr>
                <w:iCs/>
                <w:noProof/>
              </w:rPr>
              <w:drawing>
                <wp:inline distT="0" distB="0" distL="0" distR="0">
                  <wp:extent cx="7267575" cy="1929692"/>
                  <wp:effectExtent l="19050" t="0" r="0" b="0"/>
                  <wp:docPr id="1" name="Рисунок 0" descr="титульный лис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лист 001.jpg"/>
                          <pic:cNvPicPr/>
                        </pic:nvPicPr>
                        <pic:blipFill>
                          <a:blip r:embed="rId6"/>
                          <a:srcRect t="41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551" cy="193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381D" w:rsidRDefault="00C0381D" w:rsidP="00C0381D">
            <w:pPr>
              <w:jc w:val="center"/>
              <w:rPr>
                <w:i/>
                <w:iCs/>
                <w:u w:val="single"/>
              </w:rPr>
            </w:pPr>
          </w:p>
          <w:p w:rsidR="00C0381D" w:rsidRDefault="00C0381D" w:rsidP="00C038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C0381D" w:rsidRDefault="00C0381D" w:rsidP="00C0381D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физике для 11 общеобразовательного класса</w:t>
            </w:r>
          </w:p>
          <w:p w:rsidR="00E25543" w:rsidRDefault="00C0381D" w:rsidP="00C0381D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BD">
              <w:rPr>
                <w:rFonts w:ascii="Times New Roman" w:hAnsi="Times New Roman"/>
                <w:sz w:val="24"/>
                <w:szCs w:val="24"/>
              </w:rPr>
              <w:t>Рабочая программа по физике для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2BD">
              <w:rPr>
                <w:rFonts w:ascii="Times New Roman" w:hAnsi="Times New Roman"/>
                <w:sz w:val="24"/>
                <w:szCs w:val="24"/>
              </w:rPr>
              <w:t xml:space="preserve"> класса составлена на основе  </w:t>
            </w:r>
            <w:r w:rsidRPr="00A80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авторской программы по физике для 10-11 классов общеобразовательных учреждений (базовый и профильный уровень) (Авторы программы В.С. </w:t>
            </w:r>
            <w:proofErr w:type="spellStart"/>
            <w:r w:rsidRPr="00A802BD">
              <w:rPr>
                <w:rFonts w:ascii="Times New Roman" w:hAnsi="Times New Roman"/>
                <w:b/>
                <w:bCs/>
                <w:sz w:val="24"/>
                <w:szCs w:val="24"/>
              </w:rPr>
              <w:t>Данюшенков</w:t>
            </w:r>
            <w:proofErr w:type="spellEnd"/>
            <w:r w:rsidRPr="00A802BD">
              <w:rPr>
                <w:rFonts w:ascii="Times New Roman" w:hAnsi="Times New Roman"/>
                <w:b/>
                <w:bCs/>
                <w:sz w:val="24"/>
                <w:szCs w:val="24"/>
              </w:rPr>
              <w:t>, О.В. Коршунова, физика 10 - 11 классы,  Программы образовательных учреждений, Просвещение, 2007, стр</w:t>
            </w:r>
            <w:r w:rsidR="00BB7F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80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59).</w:t>
            </w:r>
          </w:p>
          <w:p w:rsidR="00C0381D" w:rsidRPr="00E25543" w:rsidRDefault="00E25543" w:rsidP="00E25543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543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 w:rsidR="009456F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25543">
              <w:rPr>
                <w:rFonts w:ascii="Times New Roman" w:hAnsi="Times New Roman"/>
                <w:bCs/>
                <w:sz w:val="24"/>
                <w:szCs w:val="24"/>
              </w:rPr>
              <w:t xml:space="preserve"> – 201</w:t>
            </w:r>
            <w:r w:rsidR="009456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25543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  <w:p w:rsidR="00C0381D" w:rsidRDefault="00C0381D" w:rsidP="00C0381D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81D" w:rsidRDefault="00C0381D" w:rsidP="00C0381D">
            <w:pPr>
              <w:pStyle w:val="af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Составил:</w:t>
            </w:r>
          </w:p>
          <w:p w:rsidR="00C0381D" w:rsidRDefault="00C0381D" w:rsidP="00C0381D">
            <w:pPr>
              <w:pStyle w:val="af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А.В.Шипилов, учитель физики</w:t>
            </w:r>
          </w:p>
          <w:p w:rsidR="00C0381D" w:rsidRDefault="00C0381D" w:rsidP="00C0381D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81D" w:rsidRDefault="00C0381D" w:rsidP="00C0381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унгай</w:t>
            </w:r>
            <w:proofErr w:type="spellEnd"/>
          </w:p>
          <w:p w:rsidR="00C0381D" w:rsidRDefault="00C0381D" w:rsidP="00C038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9456F6">
              <w:rPr>
                <w:bCs/>
                <w:sz w:val="28"/>
                <w:szCs w:val="28"/>
              </w:rPr>
              <w:t>7</w:t>
            </w:r>
          </w:p>
          <w:p w:rsidR="00335681" w:rsidRPr="00D4287B" w:rsidRDefault="00335681" w:rsidP="000B3DF0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A37EA8" w:rsidRDefault="00A37EA8" w:rsidP="00A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7EA8" w:rsidRPr="001E7D4F" w:rsidRDefault="00A37EA8" w:rsidP="00A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>Рабоч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ая программа по физике составлена на основе </w:t>
      </w:r>
    </w:p>
    <w:p w:rsidR="00A37EA8" w:rsidRPr="00B2116E" w:rsidRDefault="00A37EA8" w:rsidP="00A37EA8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</w:t>
      </w:r>
    </w:p>
    <w:p w:rsidR="00A37EA8" w:rsidRPr="00B2116E" w:rsidRDefault="00A37EA8" w:rsidP="00A37EA8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16E">
        <w:rPr>
          <w:rFonts w:ascii="Times New Roman" w:hAnsi="Times New Roman" w:cs="Times New Roman"/>
          <w:sz w:val="24"/>
          <w:szCs w:val="24"/>
        </w:rPr>
        <w:t>авторской программы (авторы:</w:t>
      </w:r>
      <w:proofErr w:type="gramEnd"/>
      <w:r w:rsidRPr="00B2116E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B2116E">
        <w:rPr>
          <w:rFonts w:ascii="Times New Roman" w:hAnsi="Times New Roman" w:cs="Times New Roman"/>
          <w:sz w:val="24"/>
          <w:szCs w:val="24"/>
        </w:rPr>
        <w:t>Данюшков</w:t>
      </w:r>
      <w:proofErr w:type="spellEnd"/>
      <w:r w:rsidRPr="00B2116E">
        <w:rPr>
          <w:rFonts w:ascii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 Г.Я. Мякишева (Программы общеобразовательных учреждений. </w:t>
      </w:r>
      <w:proofErr w:type="gramStart"/>
      <w:r w:rsidRPr="00B2116E">
        <w:rPr>
          <w:rFonts w:ascii="Times New Roman" w:hAnsi="Times New Roman" w:cs="Times New Roman"/>
          <w:sz w:val="24"/>
          <w:szCs w:val="24"/>
        </w:rPr>
        <w:t xml:space="preserve">Физика. 10-11 классы / П.Г. Саенко, В.С. </w:t>
      </w:r>
      <w:proofErr w:type="spellStart"/>
      <w:r w:rsidRPr="00B2116E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B2116E">
        <w:rPr>
          <w:rFonts w:ascii="Times New Roman" w:hAnsi="Times New Roman" w:cs="Times New Roman"/>
          <w:sz w:val="24"/>
          <w:szCs w:val="24"/>
        </w:rPr>
        <w:t>, О.В. Коршунова и др. – М.: Просвещение, 2009).</w:t>
      </w:r>
      <w:proofErr w:type="gramEnd"/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B2116E">
        <w:rPr>
          <w:rFonts w:ascii="Times New Roman" w:hAnsi="Times New Roman" w:cs="Times New Roman"/>
          <w:b/>
          <w:sz w:val="24"/>
          <w:szCs w:val="24"/>
        </w:rPr>
        <w:t xml:space="preserve">68  </w:t>
      </w:r>
    </w:p>
    <w:p w:rsidR="00A37EA8" w:rsidRPr="00B2116E" w:rsidRDefault="00A37EA8" w:rsidP="00A37EA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B2116E">
        <w:rPr>
          <w:rFonts w:ascii="Times New Roman" w:hAnsi="Times New Roman" w:cs="Times New Roman"/>
          <w:b/>
          <w:sz w:val="24"/>
          <w:szCs w:val="24"/>
        </w:rPr>
        <w:t>2</w:t>
      </w:r>
    </w:p>
    <w:p w:rsidR="00A37EA8" w:rsidRPr="00B2116E" w:rsidRDefault="00A37EA8" w:rsidP="00A37EA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Количество плановых зачётов </w:t>
      </w:r>
      <w:r w:rsidR="00326992" w:rsidRPr="00B2116E">
        <w:rPr>
          <w:rFonts w:ascii="Times New Roman" w:hAnsi="Times New Roman" w:cs="Times New Roman"/>
          <w:b/>
          <w:sz w:val="24"/>
          <w:szCs w:val="24"/>
        </w:rPr>
        <w:t>6</w:t>
      </w:r>
      <w:r w:rsidRPr="00B21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 w:rsidRPr="00B21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92" w:rsidRPr="00B2116E">
        <w:rPr>
          <w:rFonts w:ascii="Times New Roman" w:hAnsi="Times New Roman" w:cs="Times New Roman"/>
          <w:b/>
          <w:sz w:val="24"/>
          <w:szCs w:val="24"/>
        </w:rPr>
        <w:t>9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две основные </w:t>
      </w:r>
      <w:r w:rsidRPr="00B2116E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B2116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</w:t>
      </w:r>
      <w:r w:rsidRPr="00B2116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37EA8" w:rsidRPr="00B2116E" w:rsidRDefault="00A37EA8" w:rsidP="00A3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pStyle w:val="21"/>
        <w:spacing w:line="240" w:lineRule="auto"/>
        <w:ind w:firstLine="426"/>
        <w:rPr>
          <w:sz w:val="24"/>
          <w:u w:val="single"/>
        </w:rPr>
      </w:pPr>
      <w:r w:rsidRPr="00B2116E">
        <w:rPr>
          <w:sz w:val="24"/>
          <w:u w:val="single"/>
        </w:rPr>
        <w:t>Цели изучения физики</w:t>
      </w:r>
    </w:p>
    <w:p w:rsidR="00A37EA8" w:rsidRPr="00B2116E" w:rsidRDefault="00A37EA8" w:rsidP="00A37EA8">
      <w:pPr>
        <w:pStyle w:val="21"/>
        <w:spacing w:line="240" w:lineRule="auto"/>
        <w:ind w:firstLine="426"/>
        <w:rPr>
          <w:b/>
          <w:sz w:val="24"/>
        </w:rPr>
      </w:pPr>
      <w:r w:rsidRPr="00B2116E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37EA8" w:rsidRPr="00B2116E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B2116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37EA8" w:rsidRPr="00B2116E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37EA8" w:rsidRPr="00B2116E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37EA8" w:rsidRPr="00B2116E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37EA8" w:rsidRPr="00B2116E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приобретенных знаний и умений</w:t>
      </w: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37EA8" w:rsidRPr="00B2116E" w:rsidRDefault="00A37EA8" w:rsidP="00A3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  <w:u w:val="single"/>
        </w:rPr>
        <w:t>Задачи учебного предмета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lastRenderedPageBreak/>
        <w:t>Содержание образования, представленное в основной школе, развивается в следующих направлениях:</w:t>
      </w:r>
    </w:p>
    <w:p w:rsidR="00A37EA8" w:rsidRPr="00B2116E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формирования основ научного мировоззрения</w:t>
      </w:r>
    </w:p>
    <w:p w:rsidR="00A37EA8" w:rsidRPr="00B2116E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способностей</w:t>
      </w:r>
      <w:r w:rsidRPr="00B2116E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A37EA8" w:rsidRPr="00B2116E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 школьников в процессе изучения физики</w:t>
      </w:r>
    </w:p>
    <w:p w:rsidR="00A37EA8" w:rsidRPr="00B2116E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с методами научного познания окружающего мира</w:t>
      </w:r>
    </w:p>
    <w:p w:rsidR="00A37EA8" w:rsidRPr="00B2116E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>постановка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проблем, требующих от учащихся самостоятельной деятельности по их разрешению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hAnsi="Times New Roman" w:cs="Times New Roman"/>
          <w:sz w:val="24"/>
          <w:szCs w:val="24"/>
        </w:rPr>
        <w:t xml:space="preserve">вооружение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школьника научным методом познания</w:t>
      </w:r>
      <w:r w:rsidRPr="00B211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2116E">
        <w:rPr>
          <w:rFonts w:ascii="Times New Roman" w:eastAsia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B211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умения, навыки и способы деятельности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B2116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37EA8" w:rsidRPr="00B2116E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для познания окружающего мира различных </w:t>
      </w:r>
      <w:proofErr w:type="spellStart"/>
      <w:proofErr w:type="gramStart"/>
      <w:r w:rsidRPr="00B2116E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методов: наблюдения, измерения, эксперимента, моделирования;</w:t>
      </w:r>
    </w:p>
    <w:p w:rsidR="00A37EA8" w:rsidRPr="00B2116E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37EA8" w:rsidRPr="00B2116E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37EA8" w:rsidRPr="00B2116E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A37EA8" w:rsidRPr="00B2116E" w:rsidRDefault="00A37EA8" w:rsidP="00A37EA8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37EA8" w:rsidRPr="00B2116E" w:rsidRDefault="00A37EA8" w:rsidP="00A37EA8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2116E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Рефлексивная деятельность:</w:t>
      </w:r>
    </w:p>
    <w:p w:rsidR="00A37EA8" w:rsidRPr="00B2116E" w:rsidRDefault="00A37EA8" w:rsidP="00A37E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37EA8" w:rsidRPr="00B2116E" w:rsidRDefault="00A37EA8" w:rsidP="00A37E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35681" w:rsidRPr="006945FB" w:rsidRDefault="00335681" w:rsidP="00A3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Pr="00A37EA8" w:rsidRDefault="00A37EA8" w:rsidP="00A37EA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37EA8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EA8" w:rsidRPr="00B2116E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A37EA8" w:rsidRPr="00B2116E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EA8" w:rsidRPr="00B2116E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A37EA8" w:rsidRPr="00B2116E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смысл понятий: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37EA8" w:rsidRPr="00B2116E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смысл физических величин: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37EA8" w:rsidRPr="00B2116E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смысл физических законов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37EA8" w:rsidRPr="00B2116E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A37EA8" w:rsidRPr="00B2116E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EA8" w:rsidRPr="00B2116E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A37EA8" w:rsidRPr="00B2116E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37EA8" w:rsidRPr="00B2116E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отличать</w:t>
      </w: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теорий; </w:t>
      </w: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 выводы</w:t>
      </w:r>
      <w:r w:rsidRPr="00B211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примеры, показывающие, что: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37EA8" w:rsidRPr="00B2116E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знаний:</w:t>
      </w: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37EA8" w:rsidRPr="00B2116E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B2116E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A37EA8" w:rsidRPr="00B2116E" w:rsidRDefault="00A37EA8" w:rsidP="00A37E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A8" w:rsidRPr="00B2116E" w:rsidRDefault="00A37EA8" w:rsidP="00A37E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B211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7EA8" w:rsidRPr="00B2116E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37EA8" w:rsidRPr="00B2116E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37EA8" w:rsidRPr="00B2116E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6E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335681" w:rsidRPr="00B2116E" w:rsidRDefault="00335681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81" w:rsidRDefault="00335681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A8">
        <w:rPr>
          <w:rFonts w:ascii="Times New Roman" w:hAnsi="Times New Roman" w:cs="Times New Roman"/>
          <w:b/>
          <w:sz w:val="28"/>
          <w:szCs w:val="28"/>
        </w:rPr>
        <w:t>Основное содержание (</w:t>
      </w:r>
      <w:r w:rsidR="00A37EA8">
        <w:rPr>
          <w:rFonts w:ascii="Times New Roman" w:hAnsi="Times New Roman" w:cs="Times New Roman"/>
          <w:b/>
          <w:sz w:val="28"/>
          <w:szCs w:val="28"/>
        </w:rPr>
        <w:t>68</w:t>
      </w:r>
      <w:r w:rsidRPr="00A37EA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37EA8" w:rsidRPr="00A37EA8" w:rsidRDefault="00A37EA8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4"/>
        <w:gridCol w:w="1379"/>
        <w:gridCol w:w="993"/>
        <w:gridCol w:w="1739"/>
      </w:tblGrid>
      <w:tr w:rsidR="00CE2AA1" w:rsidRPr="00A37EA8" w:rsidTr="001F794C">
        <w:trPr>
          <w:trHeight w:val="48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CE2AA1" w:rsidRDefault="00CE2AA1" w:rsidP="0071075B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CE2AA1" w:rsidRDefault="00CE2AA1" w:rsidP="007107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Зачёты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CE2AA1" w:rsidRDefault="00CE2AA1" w:rsidP="007107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Лабораторные работы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ЭЛЕКТРОДИНАМИКА (продолжение)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Магнитное поле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Электромагнитная индукция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КОЛЕБАНИЯ И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CE2AA1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Механические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Электромагнитные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Механические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Электромагнитные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ОПТИКА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Элементы теории относительности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Излучение и спектры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КВАНТОВАЯ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кванты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Атомная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Физика атомного ядра. Элементарные частицы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37D2D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423930" w:rsidRDefault="00CE2AA1" w:rsidP="00B37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СТРОЕНИЕ  И ЭВОЛЮЦИЯ ВСЕЛЕННОЙ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D3" w:rsidRDefault="008533D3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E2AA1" w:rsidRPr="00A37EA8" w:rsidRDefault="008533D3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2D">
              <w:rPr>
                <w:rFonts w:ascii="Times New Roman" w:hAnsi="Times New Roman" w:cs="Times New Roman"/>
                <w:b/>
                <w:sz w:val="16"/>
                <w:szCs w:val="28"/>
              </w:rPr>
              <w:t>(10 в авт</w:t>
            </w:r>
            <w:proofErr w:type="gramStart"/>
            <w:r w:rsidRPr="00B37D2D">
              <w:rPr>
                <w:rFonts w:ascii="Times New Roman" w:hAnsi="Times New Roman" w:cs="Times New Roman"/>
                <w:b/>
                <w:sz w:val="16"/>
                <w:szCs w:val="28"/>
              </w:rPr>
              <w:t>.п</w:t>
            </w:r>
            <w:proofErr w:type="gramEnd"/>
            <w:r w:rsidRPr="00B37D2D">
              <w:rPr>
                <w:rFonts w:ascii="Times New Roman" w:hAnsi="Times New Roman" w:cs="Times New Roman"/>
                <w:b/>
                <w:sz w:val="16"/>
                <w:szCs w:val="28"/>
              </w:rPr>
              <w:t>лан.)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ОБОБЩАЮЩЕЕ  ПОВТОРЕНИЕ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7D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A37EA8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423930" w:rsidRDefault="00CE2AA1" w:rsidP="00CE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C0381D" w:rsidRDefault="00C0381D" w:rsidP="001F794C">
      <w:pPr>
        <w:spacing w:after="0"/>
      </w:pPr>
    </w:p>
    <w:p w:rsidR="001F794C" w:rsidRDefault="001F794C" w:rsidP="001F794C">
      <w:pPr>
        <w:spacing w:after="0"/>
      </w:pPr>
    </w:p>
    <w:tbl>
      <w:tblPr>
        <w:tblStyle w:val="af1"/>
        <w:tblW w:w="9855" w:type="dxa"/>
        <w:tblInd w:w="601" w:type="dxa"/>
        <w:tblLayout w:type="fixed"/>
        <w:tblLook w:val="04A0"/>
      </w:tblPr>
      <w:tblGrid>
        <w:gridCol w:w="424"/>
        <w:gridCol w:w="3903"/>
        <w:gridCol w:w="283"/>
        <w:gridCol w:w="426"/>
        <w:gridCol w:w="4819"/>
      </w:tblGrid>
      <w:tr w:rsidR="00335681" w:rsidRPr="00A37EA8" w:rsidTr="00423930">
        <w:tc>
          <w:tcPr>
            <w:tcW w:w="4327" w:type="dxa"/>
            <w:gridSpan w:val="2"/>
            <w:tcBorders>
              <w:right w:val="single" w:sz="4" w:space="0" w:color="auto"/>
            </w:tcBorders>
            <w:vAlign w:val="center"/>
          </w:tcPr>
          <w:p w:rsidR="00335681" w:rsidRPr="00A37EA8" w:rsidRDefault="001F794C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E2AA1">
              <w:rPr>
                <w:rFonts w:ascii="Times New Roman" w:hAnsi="Times New Roman" w:cs="Times New Roman"/>
                <w:b/>
                <w:sz w:val="28"/>
                <w:szCs w:val="28"/>
              </w:rPr>
              <w:t>ачёты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335681" w:rsidRPr="00A37EA8" w:rsidTr="00423930">
        <w:tc>
          <w:tcPr>
            <w:tcW w:w="424" w:type="dxa"/>
            <w:vAlign w:val="center"/>
          </w:tcPr>
          <w:p w:rsidR="00335681" w:rsidRPr="00A37EA8" w:rsidRDefault="00335681" w:rsidP="001F794C">
            <w:pPr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35681" w:rsidRPr="00A37EA8" w:rsidTr="00423930">
        <w:tc>
          <w:tcPr>
            <w:tcW w:w="424" w:type="dxa"/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Стационарное магнитное поле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35681" w:rsidRPr="00FC4CF9" w:rsidRDefault="005106D0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Наблюдение действия магнитного поля на ток</w:t>
            </w:r>
          </w:p>
        </w:tc>
      </w:tr>
      <w:tr w:rsidR="00335681" w:rsidRPr="00A37EA8" w:rsidTr="00423930"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681" w:rsidRPr="00423930" w:rsidRDefault="001F794C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Электромагнитная индукция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335681" w:rsidRPr="00FC4CF9" w:rsidRDefault="00335681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Изучение явления электромагнитной индукции</w:t>
            </w:r>
          </w:p>
        </w:tc>
      </w:tr>
      <w:tr w:rsidR="00335681" w:rsidRPr="00A37EA8" w:rsidTr="00423930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81" w:rsidRPr="00423930" w:rsidRDefault="009860AD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Колебания и волны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335681" w:rsidRPr="00FC4CF9" w:rsidRDefault="00335681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Определение ускорения свободного падения при помощи</w:t>
            </w:r>
            <w:r w:rsidR="00FC4CF9" w:rsidRPr="00FC4CF9">
              <w:rPr>
                <w:rFonts w:ascii="Times New Roman" w:hAnsi="Times New Roman" w:cs="Times New Roman"/>
                <w:sz w:val="24"/>
                <w:szCs w:val="20"/>
              </w:rPr>
              <w:t xml:space="preserve"> нитяного</w:t>
            </w: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 xml:space="preserve"> маятника</w:t>
            </w:r>
          </w:p>
        </w:tc>
      </w:tr>
      <w:tr w:rsidR="005106D0" w:rsidRPr="00A37EA8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Оптика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5106D0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Экспериментальное и</w:t>
            </w:r>
            <w:r w:rsidR="005106D0" w:rsidRPr="00FC4CF9">
              <w:rPr>
                <w:rFonts w:ascii="Times New Roman" w:hAnsi="Times New Roman" w:cs="Times New Roman"/>
                <w:sz w:val="24"/>
                <w:szCs w:val="20"/>
              </w:rPr>
              <w:t>змерение показателя преломления стекла</w:t>
            </w:r>
          </w:p>
        </w:tc>
      </w:tr>
      <w:tr w:rsidR="005106D0" w:rsidRPr="00A37EA8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кванты. Атомная физика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5106D0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Экспериментальное о</w:t>
            </w:r>
            <w:r w:rsidR="005106D0" w:rsidRPr="00FC4CF9">
              <w:rPr>
                <w:rFonts w:ascii="Times New Roman" w:hAnsi="Times New Roman" w:cs="Times New Roman"/>
                <w:sz w:val="24"/>
                <w:szCs w:val="20"/>
              </w:rPr>
              <w:t>пределение оптической силы и фокусного расстояния собирающей линзы</w:t>
            </w:r>
          </w:p>
        </w:tc>
      </w:tr>
      <w:tr w:rsidR="005106D0" w:rsidRPr="00A37EA8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FC4CF9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Физика ядра</w:t>
            </w:r>
            <w:r w:rsidR="00FC4CF9" w:rsidRPr="00423930">
              <w:rPr>
                <w:rFonts w:ascii="Times New Roman" w:hAnsi="Times New Roman" w:cs="Times New Roman"/>
                <w:sz w:val="24"/>
                <w:szCs w:val="28"/>
              </w:rPr>
              <w:t xml:space="preserve"> и элементы физики элементарных частиц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5106D0" w:rsidRPr="00FC4CF9" w:rsidRDefault="005106D0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Измерение длины световой волны</w:t>
            </w:r>
          </w:p>
        </w:tc>
      </w:tr>
      <w:tr w:rsidR="005106D0" w:rsidRPr="00A37EA8" w:rsidTr="00423930"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5106D0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Наблюдение интерференции, дифракции и поляризации света</w:t>
            </w:r>
          </w:p>
        </w:tc>
      </w:tr>
      <w:tr w:rsidR="00FC4CF9" w:rsidRPr="00A37EA8" w:rsidTr="0042393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A37EA8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Pr="00A37EA8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FC4CF9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Наблюдение сплошного и линейчатого спектров</w:t>
            </w:r>
          </w:p>
        </w:tc>
      </w:tr>
      <w:tr w:rsidR="00FC4CF9" w:rsidRPr="00A37EA8" w:rsidTr="0042393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A37EA8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FC4CF9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Изучение треков заряженных частиц по готовым фотографиям</w:t>
            </w:r>
          </w:p>
        </w:tc>
      </w:tr>
    </w:tbl>
    <w:p w:rsidR="00335681" w:rsidRPr="00A37EA8" w:rsidRDefault="00335681" w:rsidP="00335681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1075B" w:rsidRPr="00B2116E" w:rsidRDefault="0071075B" w:rsidP="0071075B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B2116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Учебно-методический комплект и дополнительная литература</w:t>
      </w:r>
    </w:p>
    <w:p w:rsidR="0071075B" w:rsidRPr="00B2116E" w:rsidRDefault="0071075B" w:rsidP="0071075B">
      <w:pPr>
        <w:spacing w:after="0" w:line="240" w:lineRule="auto"/>
        <w:rPr>
          <w:sz w:val="20"/>
          <w:szCs w:val="20"/>
        </w:rPr>
      </w:pPr>
    </w:p>
    <w:p w:rsidR="0071075B" w:rsidRPr="00B2116E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116E">
        <w:rPr>
          <w:rFonts w:ascii="Times New Roman" w:hAnsi="Times New Roman" w:cs="Times New Roman"/>
          <w:sz w:val="20"/>
          <w:szCs w:val="20"/>
        </w:rPr>
        <w:t>Мякишев</w:t>
      </w:r>
      <w:proofErr w:type="spellEnd"/>
      <w:r w:rsidRPr="00B2116E">
        <w:rPr>
          <w:rFonts w:ascii="Times New Roman" w:hAnsi="Times New Roman" w:cs="Times New Roman"/>
          <w:sz w:val="20"/>
          <w:szCs w:val="20"/>
        </w:rPr>
        <w:t xml:space="preserve"> Г.Я. Физика: учеб</w:t>
      </w:r>
      <w:proofErr w:type="gramStart"/>
      <w:r w:rsidRPr="00B2116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211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116E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B2116E">
        <w:rPr>
          <w:rFonts w:ascii="Times New Roman" w:hAnsi="Times New Roman" w:cs="Times New Roman"/>
          <w:sz w:val="20"/>
          <w:szCs w:val="20"/>
        </w:rPr>
        <w:t xml:space="preserve">ля 11 </w:t>
      </w:r>
      <w:proofErr w:type="spellStart"/>
      <w:r w:rsidRPr="00B2116E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B21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116E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B2116E">
        <w:rPr>
          <w:rFonts w:ascii="Times New Roman" w:hAnsi="Times New Roman" w:cs="Times New Roman"/>
          <w:sz w:val="20"/>
          <w:szCs w:val="20"/>
        </w:rPr>
        <w:t xml:space="preserve">. учреждений / Г.Я. </w:t>
      </w:r>
      <w:proofErr w:type="spellStart"/>
      <w:r w:rsidRPr="00B2116E">
        <w:rPr>
          <w:rFonts w:ascii="Times New Roman" w:hAnsi="Times New Roman" w:cs="Times New Roman"/>
          <w:sz w:val="20"/>
          <w:szCs w:val="20"/>
        </w:rPr>
        <w:t>Мякишев</w:t>
      </w:r>
      <w:proofErr w:type="spellEnd"/>
      <w:r w:rsidRPr="00B2116E">
        <w:rPr>
          <w:rFonts w:ascii="Times New Roman" w:hAnsi="Times New Roman" w:cs="Times New Roman"/>
          <w:sz w:val="20"/>
          <w:szCs w:val="20"/>
        </w:rPr>
        <w:t xml:space="preserve">, Б.Б. </w:t>
      </w:r>
      <w:proofErr w:type="spellStart"/>
      <w:r w:rsidRPr="00B2116E">
        <w:rPr>
          <w:rFonts w:ascii="Times New Roman" w:hAnsi="Times New Roman" w:cs="Times New Roman"/>
          <w:sz w:val="20"/>
          <w:szCs w:val="20"/>
        </w:rPr>
        <w:t>Буховцев</w:t>
      </w:r>
      <w:proofErr w:type="spellEnd"/>
      <w:r w:rsidRPr="00B2116E">
        <w:rPr>
          <w:rFonts w:ascii="Times New Roman" w:hAnsi="Times New Roman" w:cs="Times New Roman"/>
          <w:sz w:val="20"/>
          <w:szCs w:val="20"/>
        </w:rPr>
        <w:t>, Н.Н. Сотский – М.: Просвещение, 2010</w:t>
      </w:r>
    </w:p>
    <w:p w:rsidR="0071075B" w:rsidRPr="00B2116E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16E">
        <w:rPr>
          <w:rFonts w:ascii="Times New Roman" w:hAnsi="Times New Roman" w:cs="Times New Roman"/>
          <w:spacing w:val="-5"/>
          <w:sz w:val="20"/>
          <w:szCs w:val="20"/>
        </w:rPr>
        <w:t>Физика: ежемесячный научно-методический журнал издательства «Первое сентября»</w:t>
      </w:r>
    </w:p>
    <w:p w:rsidR="0071075B" w:rsidRPr="00B2116E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16E">
        <w:rPr>
          <w:rFonts w:ascii="Times New Roman" w:hAnsi="Times New Roman" w:cs="Times New Roman"/>
          <w:sz w:val="20"/>
          <w:szCs w:val="20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7" w:history="1"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http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://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school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-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collection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edu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ru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/</w:t>
        </w:r>
      </w:hyperlink>
      <w:r w:rsidRPr="00B2116E">
        <w:rPr>
          <w:rFonts w:ascii="Times New Roman" w:hAnsi="Times New Roman" w:cs="Times New Roman"/>
          <w:sz w:val="20"/>
          <w:szCs w:val="20"/>
        </w:rPr>
        <w:t>), каталога Федерального центра информационно-образовательных ресурсов (</w:t>
      </w:r>
      <w:hyperlink r:id="rId8" w:history="1"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http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://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fcior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edu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  <w:lang w:val="en-US"/>
          </w:rPr>
          <w:t>ru</w:t>
        </w:r>
        <w:r w:rsidRPr="00B2116E">
          <w:rPr>
            <w:rStyle w:val="af2"/>
            <w:rFonts w:ascii="Times New Roman" w:eastAsiaTheme="majorEastAsia" w:hAnsi="Times New Roman" w:cs="Times New Roman"/>
            <w:sz w:val="20"/>
            <w:szCs w:val="20"/>
          </w:rPr>
          <w:t>/</w:t>
        </w:r>
      </w:hyperlink>
      <w:r w:rsidRPr="00B2116E">
        <w:rPr>
          <w:rFonts w:ascii="Times New Roman" w:hAnsi="Times New Roman" w:cs="Times New Roman"/>
          <w:sz w:val="20"/>
          <w:szCs w:val="20"/>
        </w:rPr>
        <w:t>): информационные, электронные упражнения, мультимедиа ресурсы, электронные тесты</w:t>
      </w:r>
    </w:p>
    <w:p w:rsidR="0071075B" w:rsidRPr="00074938" w:rsidRDefault="0071075B" w:rsidP="0071075B">
      <w:pPr>
        <w:rPr>
          <w:rFonts w:ascii="Times New Roman" w:hAnsi="Times New Roman" w:cs="Times New Roman"/>
          <w:b/>
          <w:sz w:val="28"/>
          <w:u w:val="single"/>
        </w:rPr>
      </w:pPr>
    </w:p>
    <w:p w:rsidR="00335681" w:rsidRPr="0071075B" w:rsidRDefault="00335681" w:rsidP="0071075B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5681" w:rsidRPr="0071075B" w:rsidSect="00C0381D">
          <w:pgSz w:w="16838" w:h="11906" w:orient="landscape"/>
          <w:pgMar w:top="709" w:right="567" w:bottom="566" w:left="567" w:header="709" w:footer="709" w:gutter="0"/>
          <w:cols w:space="708"/>
          <w:docGrid w:linePitch="360"/>
        </w:sectPr>
      </w:pPr>
    </w:p>
    <w:p w:rsidR="00B11B88" w:rsidRPr="003716B3" w:rsidRDefault="0071075B" w:rsidP="0071075B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83351D" w:rsidRPr="003716B3">
        <w:rPr>
          <w:rFonts w:ascii="Times New Roman" w:hAnsi="Times New Roman" w:cs="Times New Roman"/>
          <w:b/>
          <w:sz w:val="28"/>
          <w:szCs w:val="40"/>
        </w:rPr>
        <w:t>алендарно-т</w:t>
      </w:r>
      <w:r>
        <w:rPr>
          <w:rFonts w:ascii="Times New Roman" w:hAnsi="Times New Roman" w:cs="Times New Roman"/>
          <w:b/>
          <w:sz w:val="28"/>
          <w:szCs w:val="40"/>
        </w:rPr>
        <w:t>ематическое планирование</w:t>
      </w:r>
    </w:p>
    <w:tbl>
      <w:tblPr>
        <w:tblW w:w="157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89"/>
        <w:gridCol w:w="3603"/>
        <w:gridCol w:w="993"/>
        <w:gridCol w:w="1134"/>
        <w:gridCol w:w="3118"/>
        <w:gridCol w:w="5528"/>
      </w:tblGrid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№ урока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Default="00F51D4E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F51D4E" w:rsidRPr="00355DEB" w:rsidRDefault="00F51D4E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1D4E" w:rsidRPr="003716B3" w:rsidRDefault="00F51D4E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</w:tr>
      <w:tr w:rsidR="0071075B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1075B" w:rsidRPr="007D2168" w:rsidRDefault="0071075B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ЭЕКТРОДИНАМИКА (продолжение) – 10 ч</w:t>
            </w:r>
          </w:p>
        </w:tc>
      </w:tr>
      <w:tr w:rsidR="00A26FC7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FC7" w:rsidRPr="003716B3" w:rsidRDefault="00B3418C" w:rsidP="00710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Магнитное поле (</w:t>
            </w:r>
            <w:r w:rsidR="0071075B">
              <w:rPr>
                <w:rFonts w:ascii="Times New Roman" w:hAnsi="Times New Roman" w:cs="Times New Roman"/>
                <w:b/>
                <w:sz w:val="24"/>
                <w:szCs w:val="40"/>
              </w:rPr>
              <w:t>6</w:t>
            </w:r>
            <w:r w:rsidR="00A26FC7"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05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06.09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Стационарное магнитное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71075B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1,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5106D0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>Магнитное поле постоянного тока. Магнитное поле постоянных магнитов. Наблюдение картин магнитных полей. Взаимодействие параллельных токов.</w:t>
            </w:r>
          </w:p>
          <w:p w:rsidR="00F51D4E" w:rsidRPr="005106D0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>Действие прибора магнитоэлектрической системы.</w:t>
            </w:r>
          </w:p>
          <w:p w:rsidR="00F51D4E" w:rsidRPr="005106D0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Действие магнитного поля на электрические заряды. Движение электронов в магнитном поле. </w:t>
            </w:r>
          </w:p>
          <w:p w:rsidR="00F51D4E" w:rsidRPr="005106D0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Магнитная запись информации. Зависимость </w:t>
            </w:r>
            <w:proofErr w:type="spellStart"/>
            <w:r w:rsidRPr="005106D0">
              <w:rPr>
                <w:rFonts w:ascii="Times New Roman" w:hAnsi="Times New Roman" w:cs="Times New Roman"/>
                <w:sz w:val="18"/>
                <w:szCs w:val="40"/>
              </w:rPr>
              <w:t>ферромагнитных</w:t>
            </w:r>
            <w:proofErr w:type="spellEnd"/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 свойств от температуры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F51D4E" w:rsidRPr="003716B3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08.09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Сила Ампера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3-5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84553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05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84553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1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Наблюдение действия магнитного поля на ток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15.09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Сила Лоренца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з.2, в.4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Магнитные свойства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D24FE8" w:rsidRDefault="00F51D4E" w:rsidP="005106D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A0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5106D0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</w:t>
            </w:r>
            <w:r w:rsidRPr="007727E8">
              <w:rPr>
                <w:rFonts w:ascii="Times New Roman" w:hAnsi="Times New Roman" w:cs="Times New Roman"/>
                <w:szCs w:val="40"/>
              </w:rPr>
              <w:t xml:space="preserve"> № 1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Стационарное магнитное поле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0166D" w:rsidRDefault="00F51D4E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106D0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06D0" w:rsidRPr="003716B3" w:rsidRDefault="005106D0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Электромагнитная индукция (4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Явление электромагнитной индукции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8, 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1F794C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Опыты Фарадея. Установление причинно-следственных связей и объяснение возникновения индукционного тока во всех случаях. Получение индукционного тока при движении постоянного магнита относительно контура. Получение индукционного тока при изменении магнитной индукции поля, пронизывающего контур. Особенности вихревого электрического поля и явления самоиндукции.</w:t>
            </w:r>
          </w:p>
          <w:p w:rsidR="00F51D4E" w:rsidRPr="001F794C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Демонстрация правила Ленца. Вихревые токи и их применение на практике.</w:t>
            </w:r>
          </w:p>
          <w:p w:rsidR="00F51D4E" w:rsidRPr="001F794C" w:rsidRDefault="00F51D4E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Использование компьютерной модели явления. Закон электромагнитной индукции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05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29.09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Направление индукционного тока. Правило Ленца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20166D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A0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04.10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1F794C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>№ 2</w:t>
            </w:r>
            <w:r>
              <w:rPr>
                <w:rFonts w:ascii="Times New Roman" w:hAnsi="Times New Roman" w:cs="Times New Roman"/>
                <w:szCs w:val="40"/>
              </w:rPr>
              <w:t xml:space="preserve"> «Изучение явления электромагнитной индукции»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05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06.10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1F794C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2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Электромагнитная индукция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1F794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8-</w:t>
            </w:r>
            <w:r w:rsidRPr="003716B3">
              <w:rPr>
                <w:rFonts w:ascii="Times New Roman" w:hAnsi="Times New Roman" w:cs="Times New Roman"/>
                <w:szCs w:val="4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1F794C" w:rsidRPr="003716B3" w:rsidTr="00F01925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794C" w:rsidRPr="007D2168" w:rsidRDefault="001F794C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КОЛЕБАНИЯ И ВОЛНЫ (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ч)</w:t>
            </w:r>
          </w:p>
        </w:tc>
      </w:tr>
      <w:tr w:rsidR="001F794C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794C" w:rsidRPr="003716B3" w:rsidRDefault="001F794C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(</w:t>
            </w:r>
            <w:r w:rsidR="00F01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A0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11.10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 xml:space="preserve"> «Определение ускорения свободного падения при помощи нитяного маятника»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Оценка своего роста с помощью маятника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колебательное движение, свободные вынужденные колебания, резонанс</w:t>
            </w:r>
            <w:proofErr w:type="gramStart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proofErr w:type="gramEnd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уметь объяснять и описывать механические колебания</w:t>
            </w:r>
          </w:p>
        </w:tc>
      </w:tr>
      <w:tr w:rsidR="00F01925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1925" w:rsidRPr="003716B3" w:rsidRDefault="00F01925" w:rsidP="00B341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Электромагнитные колебания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Аналогия между механическими и электромагнитными колебаниями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F019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Default="00F51D4E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  <w:p w:rsidR="00F51D4E" w:rsidRDefault="00F51D4E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F009A">
              <w:rPr>
                <w:rFonts w:ascii="Times New Roman" w:hAnsi="Times New Roman" w:cs="Times New Roman"/>
                <w:szCs w:val="40"/>
              </w:rPr>
              <w:t>Заполнение обобщающей таблицы.</w:t>
            </w:r>
          </w:p>
          <w:p w:rsidR="00F51D4E" w:rsidRPr="00BF009A" w:rsidRDefault="00F51D4E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  <w:p w:rsidR="00F51D4E" w:rsidRPr="00BF009A" w:rsidRDefault="00F51D4E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F009A">
              <w:rPr>
                <w:rFonts w:ascii="Times New Roman" w:hAnsi="Times New Roman" w:cs="Times New Roman"/>
                <w:szCs w:val="40"/>
              </w:rPr>
              <w:lastRenderedPageBreak/>
              <w:t>Устройство и принцип работы индукционного генератора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F51D4E" w:rsidRPr="003716B3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принцип действия генератора переменного тока, </w:t>
            </w:r>
            <w:r w:rsidRPr="00B21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составлять схемы колебательного контура с разными элементами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18.10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Упр.4, в.1-3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Переменный электрический 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F0192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31, 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01925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Производство, передача и исполь</w:t>
            </w:r>
            <w:r w:rsidR="00BF009A">
              <w:rPr>
                <w:rFonts w:ascii="Times New Roman" w:hAnsi="Times New Roman" w:cs="Times New Roman"/>
                <w:b/>
                <w:sz w:val="24"/>
                <w:szCs w:val="40"/>
              </w:rPr>
              <w:t>зование электрической энергии (2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25.10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Трансформаторы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F009A" w:rsidRDefault="00F51D4E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F009A">
              <w:rPr>
                <w:rFonts w:ascii="Times New Roman" w:hAnsi="Times New Roman" w:cs="Times New Roman"/>
                <w:sz w:val="18"/>
                <w:szCs w:val="40"/>
              </w:rPr>
              <w:t>Устройство и принцип работы однофазного трансформатора. Выпрямление переменного тока.</w:t>
            </w:r>
          </w:p>
          <w:p w:rsidR="00F51D4E" w:rsidRPr="00BF009A" w:rsidRDefault="00F51D4E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F009A">
              <w:rPr>
                <w:rFonts w:ascii="Times New Roman" w:hAnsi="Times New Roman" w:cs="Times New Roman"/>
                <w:sz w:val="18"/>
                <w:szCs w:val="40"/>
              </w:rPr>
              <w:t>Доклады учащихся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Производство, передача и использование электрической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3</w:t>
            </w:r>
            <w:r>
              <w:rPr>
                <w:rFonts w:ascii="Times New Roman" w:hAnsi="Times New Roman" w:cs="Times New Roman"/>
                <w:szCs w:val="40"/>
              </w:rPr>
              <w:t>9-</w:t>
            </w:r>
            <w:r w:rsidRPr="003716B3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01925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1925" w:rsidRPr="003716B3" w:rsidRDefault="00F01925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Механические волны (</w:t>
            </w:r>
            <w:r w:rsidR="00BF009A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Волна. Свойства волн и основные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§42-4</w:t>
            </w:r>
            <w:r>
              <w:rPr>
                <w:rFonts w:ascii="Times New Roman" w:hAnsi="Times New Roman" w:cs="Times New Roman"/>
                <w:szCs w:val="40"/>
              </w:rPr>
              <w:t>6,48,54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5D575B" w:rsidRDefault="00F51D4E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2"/>
                <w:szCs w:val="40"/>
              </w:rPr>
            </w:pPr>
            <w:r w:rsidRPr="005D575B">
              <w:rPr>
                <w:rFonts w:ascii="Times New Roman" w:hAnsi="Times New Roman" w:cs="Times New Roman"/>
                <w:sz w:val="12"/>
                <w:szCs w:val="40"/>
              </w:rPr>
              <w:t>Наблюдение поперечных волн. Наблюдение продольных волн. Волны на поверхности воды. Отражение поверхностных волн. Отражение волн. Преломление волн. Прохождение волн через треугольную призму. Интерференция волн. Бегущие волны. Дифракция волн. Поляризация волн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B211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механическая волна, звуковая волна</w:t>
            </w:r>
            <w:proofErr w:type="gramStart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proofErr w:type="gramEnd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смысл уравнения волны; уметь объяснять и описывать механические волны, решать задачи на уравнение волны</w:t>
            </w:r>
          </w:p>
        </w:tc>
      </w:tr>
      <w:tr w:rsidR="00F01925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1925" w:rsidRPr="003716B3" w:rsidRDefault="00F01925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Электромагнитные волны (</w:t>
            </w:r>
            <w:r w:rsidR="000E0425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5950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30.10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Опыты Герца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0E04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49</w:t>
            </w:r>
            <w:r>
              <w:rPr>
                <w:rFonts w:ascii="Times New Roman" w:hAnsi="Times New Roman" w:cs="Times New Roman"/>
                <w:szCs w:val="40"/>
              </w:rPr>
              <w:t>,50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9860AD" w:rsidRDefault="00F51D4E" w:rsidP="00B3418C">
            <w:pPr>
              <w:shd w:val="clear" w:color="auto" w:fill="FFFFFF" w:themeFill="background1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9860AD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Электромагнитные волны.</w:t>
            </w:r>
          </w:p>
          <w:p w:rsidR="00F51D4E" w:rsidRPr="009860AD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Радиоуправление.</w:t>
            </w:r>
          </w:p>
          <w:p w:rsidR="00F51D4E" w:rsidRPr="009860AD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Устройство и принцип работы простейшего радиоприёмника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F51D4E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E">
              <w:rPr>
                <w:rFonts w:ascii="Times New Roman" w:hAnsi="Times New Roman" w:cs="Times New Roman"/>
                <w:sz w:val="20"/>
                <w:szCs w:val="20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F51D4E" w:rsidRPr="00F51D4E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F51D4E" w:rsidRPr="00F51D4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амплитудная модуляция, детектирование, радиолокация; знать историю изобретения радио; уметь описывать и объяснять принципы радиосвязи и телевидения, решать задачи на распространение и приём электромагнитных волн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08.11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3716B3">
              <w:rPr>
                <w:rFonts w:ascii="Times New Roman" w:hAnsi="Times New Roman" w:cs="Times New Roman"/>
                <w:sz w:val="20"/>
                <w:szCs w:val="40"/>
              </w:rPr>
              <w:t xml:space="preserve">Изобретение радио А.С. Поповым. 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Принципы радиосвязи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0E04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51-</w:t>
            </w:r>
            <w:r w:rsidRPr="003716B3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10.11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9860A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3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Колебания и волны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Краткие итоги гл.3-7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860AD" w:rsidRPr="003716B3" w:rsidTr="009860AD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860AD" w:rsidRPr="007D2168" w:rsidRDefault="009860AD" w:rsidP="00986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ОПТИКА 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9860AD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60AD" w:rsidRPr="003716B3" w:rsidRDefault="009860AD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Световые волны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15.11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Введение в оптику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806D7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Получение тени и полутени. Преломление света. Кольца Ньютона. Интерференция света в тонких плёнках. Получение дифракционного спектра. Поляризация света. Явление дисперсии. Обнаружение внешнего фотоэффекта. Обнаружение внутреннего фотоэффекта и демонстрация работы фоторезистора.</w:t>
            </w:r>
          </w:p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 xml:space="preserve">Преломление света в призме. Одновременное отражение и преломление света на границе раздела двух сред. Законы отражения света. Изображение в плоском зеркале. Законы </w:t>
            </w:r>
            <w:r w:rsidRPr="003806D7">
              <w:rPr>
                <w:rFonts w:ascii="Times New Roman" w:hAnsi="Times New Roman" w:cs="Times New Roman"/>
                <w:sz w:val="16"/>
                <w:szCs w:val="40"/>
              </w:rPr>
              <w:lastRenderedPageBreak/>
              <w:t>преломления света. Формула тонкой линзы.</w:t>
            </w:r>
          </w:p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Определение относительного показателя преломления двумя методами (</w:t>
            </w:r>
            <w:proofErr w:type="gramStart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с</w:t>
            </w:r>
            <w:proofErr w:type="gramEnd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/без транспортира).</w:t>
            </w:r>
          </w:p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Явление дисперсии.</w:t>
            </w:r>
          </w:p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Оценка длины световой волны с помощью дифракционной решётки.</w:t>
            </w:r>
          </w:p>
          <w:p w:rsidR="00F51D4E" w:rsidRPr="003806D7" w:rsidRDefault="00F51D4E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Экспериментальное наблюдение волновых свой</w:t>
            </w:r>
            <w:proofErr w:type="gramStart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ств св</w:t>
            </w:r>
            <w:proofErr w:type="gramEnd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ета. Определение длины по интерференционной картине (кольца Ньютона)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806D7" w:rsidRDefault="00F51D4E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lastRenderedPageBreak/>
              <w:t>Знать/понимать, как развивались взгляды на природу света</w:t>
            </w:r>
          </w:p>
          <w:p w:rsidR="00F51D4E" w:rsidRPr="003806D7" w:rsidRDefault="00F51D4E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F51D4E" w:rsidRPr="003806D7" w:rsidRDefault="00F51D4E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 xml:space="preserve">Знать/понимать смысл понятий: дисперсия, интерференция, дифракция и поляризация света; уметь описывать и </w:t>
            </w:r>
            <w:r w:rsidRPr="003806D7">
              <w:rPr>
                <w:rFonts w:ascii="Times New Roman" w:hAnsi="Times New Roman" w:cs="Times New Roman"/>
                <w:sz w:val="20"/>
              </w:rPr>
              <w:lastRenderedPageBreak/>
              <w:t>объяснять эти явления; уметь приводить примеры их практического применения</w:t>
            </w:r>
          </w:p>
        </w:tc>
      </w:tr>
      <w:tr w:rsidR="00F51D4E" w:rsidRPr="003716B3" w:rsidTr="00F51D4E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730D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17.11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402B8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Основные законы геометрической оптики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9860A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6</w:t>
            </w:r>
            <w:r>
              <w:rPr>
                <w:rFonts w:ascii="Times New Roman" w:hAnsi="Times New Roman" w:cs="Times New Roman"/>
                <w:szCs w:val="40"/>
              </w:rPr>
              <w:t>0-</w:t>
            </w:r>
            <w:r w:rsidRPr="003716B3">
              <w:rPr>
                <w:rFonts w:ascii="Times New Roman" w:hAnsi="Times New Roman" w:cs="Times New Roman"/>
                <w:szCs w:val="40"/>
              </w:rPr>
              <w:t>62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806D7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402B8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 xml:space="preserve"> «Экспериментальное измерение показателя преломления стекла»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806D7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24.11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402B8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 xml:space="preserve"> «Экспериментальное определение оптической силы и фокусного </w:t>
            </w:r>
            <w:r>
              <w:rPr>
                <w:rFonts w:ascii="Times New Roman" w:hAnsi="Times New Roman" w:cs="Times New Roman"/>
                <w:szCs w:val="40"/>
              </w:rPr>
              <w:lastRenderedPageBreak/>
              <w:t>расстояния собирающей линзы»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lastRenderedPageBreak/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29.11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402B8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Дисперсия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66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01.12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402B8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6</w:t>
            </w:r>
            <w:r>
              <w:rPr>
                <w:rFonts w:ascii="Times New Roman" w:hAnsi="Times New Roman" w:cs="Times New Roman"/>
                <w:szCs w:val="40"/>
              </w:rPr>
              <w:t xml:space="preserve"> «Измерение длины световой волны»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06.12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3806D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7</w:t>
            </w:r>
            <w:r>
              <w:rPr>
                <w:rFonts w:ascii="Times New Roman" w:hAnsi="Times New Roman" w:cs="Times New Roman"/>
                <w:szCs w:val="40"/>
              </w:rPr>
              <w:t xml:space="preserve"> «Наблюдение интерференции, дифракции и поляризации света»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Default="00F51D4E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806D7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06D7" w:rsidRPr="003716B3" w:rsidRDefault="003806D7" w:rsidP="003806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Элементы теории относительности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730D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08.12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Элементы специальной теории относительности. Постулаты Эйнштейна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3806D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75</w:t>
            </w:r>
            <w:r>
              <w:rPr>
                <w:rFonts w:ascii="Times New Roman" w:hAnsi="Times New Roman" w:cs="Times New Roman"/>
                <w:szCs w:val="40"/>
              </w:rPr>
              <w:t>-78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5716DF" w:rsidRDefault="00F51D4E" w:rsidP="003806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806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Факты (наличие противоречия) → проблема → гипотеза-модель → следствия → эксперимент</w:t>
            </w:r>
          </w:p>
          <w:p w:rsidR="00F51D4E" w:rsidRPr="003716B3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Повторение цепочки научного познания. Заполнение таблицы с формулами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79, 80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15.12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Краткие итоги гл.9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716DF" w:rsidRPr="003716B3" w:rsidTr="005716DF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16DF" w:rsidRPr="005716DF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Излучение и спектры (3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A0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Излучение и спектры.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81-87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6425E5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6425E5">
              <w:rPr>
                <w:rFonts w:ascii="Times New Roman" w:hAnsi="Times New Roman" w:cs="Times New Roman"/>
                <w:sz w:val="20"/>
                <w:szCs w:val="40"/>
              </w:rPr>
              <w:t>Приёмники теплового излучения. Обнаружение инфракрасного излучения в сплошном спектре нагретого тела. Обнаружение ультрафиолетового излучения. Зависимость люминесценции от температуры. Демонстрация рентгеновских снимков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EC41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F51D4E" w:rsidRDefault="00F51D4E" w:rsidP="006425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Решение задач по теме «Излучение и спектры» с выполнением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Default="00F51D4E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D24FE8" w:rsidRDefault="00F51D4E" w:rsidP="006425E5">
            <w:pPr>
              <w:pStyle w:val="a7"/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1D4E" w:rsidRPr="007D2168" w:rsidRDefault="00F51D4E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6425E5">
              <w:rPr>
                <w:rFonts w:ascii="Times New Roman" w:hAnsi="Times New Roman" w:cs="Times New Roman"/>
                <w:szCs w:val="40"/>
                <w:u w:val="single"/>
              </w:rPr>
              <w:t>лабораторной работы № 8</w:t>
            </w:r>
            <w:r>
              <w:rPr>
                <w:rFonts w:ascii="Times New Roman" w:hAnsi="Times New Roman" w:cs="Times New Roman"/>
                <w:szCs w:val="40"/>
              </w:rPr>
              <w:t xml:space="preserve"> «Наблюдение сплошного и линейчатого спектров»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Default="00F51D4E" w:rsidP="006425E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D24FE8" w:rsidRDefault="00F51D4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EC4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27.12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D4E" w:rsidRPr="007D2168" w:rsidRDefault="00F51D4E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4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Оптика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6425E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 итоги гл.11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47511" w:rsidRPr="003716B3" w:rsidTr="00247511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47511" w:rsidRPr="007D2168" w:rsidRDefault="00247511" w:rsidP="0024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КВАНТОВАЯ ФИЗИКА (13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247511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511" w:rsidRPr="003716B3" w:rsidRDefault="00247511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Световые кванты (3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14.01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Законы фотоэффекта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88</w:t>
            </w:r>
            <w:r>
              <w:rPr>
                <w:rFonts w:ascii="Times New Roman" w:hAnsi="Times New Roman" w:cs="Times New Roman"/>
                <w:szCs w:val="40"/>
              </w:rPr>
              <w:t>,89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247511" w:rsidRDefault="00F51D4E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Законы внешнего фотоэффекта. Возникновение квантовой физики. Применение фотоэффекта на практике.</w:t>
            </w:r>
          </w:p>
          <w:p w:rsidR="00F51D4E" w:rsidRPr="00247511" w:rsidRDefault="00F51D4E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Опыты Вавилова. Волновые свойства частиц. Дифракция электронов. Гипотеза де Бройля. Вероятностно-статистический смысл волн де Бройля. Принцип неопределённостей Гейзенберга (соотношения неопределённостей). Корпускулярно-волновой дуализм. Понятие о квантовой и релятивистской механике.</w:t>
            </w:r>
          </w:p>
          <w:p w:rsidR="00F51D4E" w:rsidRPr="00247511" w:rsidRDefault="00F51D4E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Фотохимические реакции. Опыты Резерфорда.</w:t>
            </w:r>
          </w:p>
          <w:p w:rsidR="00F51D4E" w:rsidRPr="00247511" w:rsidRDefault="00F51D4E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2116E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F51D4E" w:rsidRPr="00B2116E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19.01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Фотоны. Гипотеза де Бройля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90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B3418C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51D4E" w:rsidRPr="003716B3" w:rsidTr="00F51D4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B3418C" w:rsidRDefault="00F51D4E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21.01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484EC8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484EC8">
              <w:rPr>
                <w:rFonts w:ascii="Times New Roman" w:hAnsi="Times New Roman" w:cs="Times New Roman"/>
                <w:szCs w:val="40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92,93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1D4E" w:rsidRPr="003716B3" w:rsidRDefault="00F51D4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47511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511" w:rsidRPr="003716B3" w:rsidRDefault="00247511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Атомная физика (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9912E2" w:rsidRPr="003716B3" w:rsidTr="005B08AF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26.01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Квантовые постулаты Бора. Излучение и поглощение света атомом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270EC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9</w:t>
            </w:r>
            <w:r>
              <w:rPr>
                <w:rFonts w:ascii="Times New Roman" w:hAnsi="Times New Roman" w:cs="Times New Roman"/>
                <w:szCs w:val="40"/>
              </w:rPr>
              <w:t>5,96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B3418C" w:rsidRDefault="009912E2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Default="009912E2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Дискретность энергетических состояний атомов.</w:t>
            </w:r>
          </w:p>
          <w:p w:rsidR="009912E2" w:rsidRPr="003716B3" w:rsidRDefault="009912E2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Сравнение свойств лазерного излучения и излучения обычного источника света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B2116E" w:rsidRDefault="009912E2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9912E2" w:rsidRPr="00B2116E" w:rsidRDefault="009912E2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сущность квантовых постулатов Бора </w:t>
            </w:r>
          </w:p>
          <w:p w:rsidR="009912E2" w:rsidRPr="00B2116E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</w:t>
            </w:r>
            <w:proofErr w:type="gramStart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proofErr w:type="gramEnd"/>
            <w:r w:rsidRPr="00B2116E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использование лазеров</w:t>
            </w:r>
          </w:p>
        </w:tc>
      </w:tr>
      <w:tr w:rsidR="009912E2" w:rsidRPr="003716B3" w:rsidTr="005B08AF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28.01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Лазеры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5B08AF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D24FE8" w:rsidRDefault="009912E2" w:rsidP="005950A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7D2168" w:rsidRDefault="009912E2" w:rsidP="0096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02.02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7D2168" w:rsidRDefault="009912E2" w:rsidP="00270EC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5 по темам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Световые кванты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«Атомная физика»,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270EC7">
            <w:pPr>
              <w:shd w:val="clear" w:color="auto" w:fill="FFFFFF" w:themeFill="background1"/>
              <w:spacing w:after="0"/>
              <w:ind w:right="-11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тоги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гл.11-12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B3418C" w:rsidRDefault="009912E2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47511" w:rsidRPr="003716B3" w:rsidTr="005106D0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511" w:rsidRPr="003716B3" w:rsidRDefault="00247511" w:rsidP="00270E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Физика атомного ядра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. Элементарные частицы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(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9912E2" w:rsidRPr="003716B3" w:rsidTr="00437DA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912E2" w:rsidRPr="00D24FE8" w:rsidRDefault="009912E2" w:rsidP="005950A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912E2" w:rsidRPr="007D2168" w:rsidRDefault="009912E2" w:rsidP="008A7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04.02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912E2" w:rsidRPr="007D2168" w:rsidRDefault="009912E2" w:rsidP="00F647A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9</w:t>
            </w:r>
            <w:r>
              <w:rPr>
                <w:rFonts w:ascii="Times New Roman" w:hAnsi="Times New Roman" w:cs="Times New Roman"/>
                <w:szCs w:val="40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нф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Изучение треков заряженных частиц по фотографиям, полученным в камере Вильсона.</w:t>
            </w:r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Правила смещения для всех видов распада. Механизм осуществления процессов распада. Естественная и искусственная радиоактивность (история открытия). Трансурановые химические элементы. Мария кюри – великая женщина-учёный. Закон радиоактивного распада.</w:t>
            </w:r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Состав ядра атома. Ядерные реакции и их энергетический выход. Ознакомление с двумя способами расчёта энергии связи.</w:t>
            </w:r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И.В. Курчатов – выдающийся учёный России.</w:t>
            </w:r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Область использования достижений физики ядра на практике (медицина, энергетика, транспорт будущего.</w:t>
            </w:r>
            <w:proofErr w:type="gramEnd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 xml:space="preserve"> </w:t>
            </w:r>
            <w:proofErr w:type="gramStart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Космонавтика, сельское хозяйство, археология, промышленность, в том числе и военная)</w:t>
            </w:r>
            <w:proofErr w:type="gramEnd"/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Примеры записей уравнений, моделирующих процессы взаимопревращений и распадов частиц. Метод Фейнмана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Уметь описывать и объяснять процесс радиоактивного распада, записывать реакции альфа-, бет</w:t>
            </w:r>
            <w:proofErr w:type="gramStart"/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а-</w:t>
            </w:r>
            <w:proofErr w:type="gramEnd"/>
            <w:r w:rsidRPr="00F647A1">
              <w:rPr>
                <w:rFonts w:ascii="Times New Roman" w:hAnsi="Times New Roman" w:cs="Times New Roman"/>
                <w:sz w:val="20"/>
                <w:szCs w:val="18"/>
              </w:rPr>
              <w:t xml:space="preserve"> и </w:t>
            </w:r>
            <w:proofErr w:type="spellStart"/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гамма-распада</w:t>
            </w:r>
            <w:proofErr w:type="spellEnd"/>
          </w:p>
          <w:p w:rsidR="009912E2" w:rsidRPr="00F647A1" w:rsidRDefault="009912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</w:tr>
      <w:tr w:rsidR="009912E2" w:rsidRPr="003716B3" w:rsidTr="00437DAA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F64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Радиоактивность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484EC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99-10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B3418C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437DAA">
        <w:trPr>
          <w:cantSplit/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11.02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F64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Энергия связи атомных ядер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4D7B8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106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9912E2" w:rsidRPr="003716B3" w:rsidTr="00437DA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F64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Цепная ядерная реакция. Атомная электростанция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4D7B8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109,110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437DA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18.02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F64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4D7B8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112-114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437DA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25.02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647A1" w:rsidRDefault="009912E2" w:rsidP="00F64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Элементарные частицы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647A1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11</w:t>
            </w:r>
            <w:r>
              <w:rPr>
                <w:rFonts w:ascii="Times New Roman" w:hAnsi="Times New Roman" w:cs="Times New Roman"/>
                <w:szCs w:val="40"/>
              </w:rPr>
              <w:t>5-117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437DA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D24FE8" w:rsidRDefault="009912E2" w:rsidP="005950A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7D2168" w:rsidRDefault="009912E2" w:rsidP="0096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01.03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12E2" w:rsidRPr="007D2168" w:rsidRDefault="009912E2" w:rsidP="00F647A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6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Физика ядра и элементы физики элементарных частиц»,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4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40"/>
              </w:rPr>
              <w:t>тоги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 гл.13-14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32B92" w:rsidRPr="003716B3" w:rsidTr="00F32B92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2B92" w:rsidRPr="007D2168" w:rsidRDefault="00F32B92" w:rsidP="00F3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ЗНАЧЕНИЕ ФИЗИКИ ДЛЯ РАЗВИТИЯ МИРА И РАЗВИТИЯ ПРОИЗВОДИТЕЛЬНЫХ СИЛ ОБЩЕСТВА</w:t>
            </w:r>
            <w:r w:rsidRPr="00F32B92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(1 ч)</w:t>
            </w:r>
          </w:p>
        </w:tc>
      </w:tr>
      <w:tr w:rsidR="009912E2" w:rsidRPr="003716B3" w:rsidTr="00B14F1E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03.03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32B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Физическая картина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F32B92" w:rsidRDefault="009912E2" w:rsidP="00F32B9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F32B92">
              <w:rPr>
                <w:rFonts w:ascii="Times New Roman" w:hAnsi="Times New Roman" w:cs="Times New Roman"/>
                <w:szCs w:val="40"/>
              </w:rPr>
              <w:t>§ 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F32B92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F32B92" w:rsidRDefault="009912E2" w:rsidP="00F32B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32B92">
              <w:rPr>
                <w:rFonts w:ascii="Times New Roman" w:hAnsi="Times New Roman" w:cs="Times New Roman"/>
                <w:sz w:val="14"/>
                <w:szCs w:val="40"/>
              </w:rPr>
              <w:t xml:space="preserve">Физическая картина мира как составная часть </w:t>
            </w:r>
            <w:proofErr w:type="spellStart"/>
            <w:proofErr w:type="gramStart"/>
            <w:r w:rsidRPr="00F32B92">
              <w:rPr>
                <w:rFonts w:ascii="Times New Roman" w:hAnsi="Times New Roman" w:cs="Times New Roman"/>
                <w:sz w:val="14"/>
                <w:szCs w:val="40"/>
              </w:rPr>
              <w:t>естественно-научной</w:t>
            </w:r>
            <w:proofErr w:type="spellEnd"/>
            <w:proofErr w:type="gramEnd"/>
            <w:r w:rsidRPr="00F32B92">
              <w:rPr>
                <w:rFonts w:ascii="Times New Roman" w:hAnsi="Times New Roman" w:cs="Times New Roman"/>
                <w:sz w:val="14"/>
                <w:szCs w:val="40"/>
              </w:rPr>
              <w:t xml:space="preserve"> картины мира. Эволюция физической картины мира. Временные и пространственные масштабы Вселенной. Предмет изучения физики; её методология. Физические теории: классическая механика, молекулярная физика и термодинамика, электродинамика, квантовая физика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F32B92">
              <w:rPr>
                <w:rFonts w:ascii="Times New Roman" w:hAnsi="Times New Roman" w:cs="Times New Roman"/>
                <w:sz w:val="20"/>
                <w:szCs w:val="40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</w:tr>
      <w:tr w:rsidR="00F32B92" w:rsidRPr="003716B3" w:rsidTr="00F32B92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2B92" w:rsidRPr="007D2168" w:rsidRDefault="00F32B92" w:rsidP="00F3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Т</w:t>
            </w:r>
            <w:r w:rsidR="008533D3">
              <w:rPr>
                <w:rFonts w:ascii="Times New Roman" w:hAnsi="Times New Roman" w:cs="Times New Roman"/>
                <w:b/>
                <w:sz w:val="28"/>
                <w:szCs w:val="40"/>
              </w:rPr>
              <w:t>РОЕНИЕ  И ЭВОЛЮЦИЯ ВСЕЛЕННОЙ (9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10.03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Небесная сфера. Звёздное небо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2-4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FC4CF9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FC4CF9">
              <w:rPr>
                <w:rFonts w:ascii="Times New Roman" w:hAnsi="Times New Roman" w:cs="Times New Roman"/>
                <w:sz w:val="24"/>
                <w:szCs w:val="40"/>
              </w:rPr>
              <w:t xml:space="preserve">Видеофильмы, слайды и таблицы по астрономии; портреты выдающихся астрономов; карта звёздного неба; научно-популярная литература, справочники и энциклопедии; электронные </w:t>
            </w:r>
            <w:r w:rsidRPr="00FC4CF9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библиотеки по астрономии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lastRenderedPageBreak/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</w:t>
            </w:r>
            <w:proofErr w:type="gramEnd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 xml:space="preserve"> Метеорное тело, фото- и хромосфера, солнечная корона, вспышки, протуберанцы, солнечный ветер, звёзды-гиганты и </w:t>
            </w:r>
            <w:proofErr w:type="gramStart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>–к</w:t>
            </w:r>
            <w:proofErr w:type="gramEnd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>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15.03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Законы Кеплера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8,</w:t>
            </w:r>
            <w:r w:rsidRPr="003716B3"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17.03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Строение Солнечной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11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Система Земля – Луна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12, 13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24.03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18, 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05.04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Физическая природа звёзд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24, 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cantSplit/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07.04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Наша Галактика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28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97A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12.04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Происхождение и эволюция галактик. </w:t>
            </w:r>
            <w:r>
              <w:rPr>
                <w:rFonts w:ascii="Times New Roman" w:hAnsi="Times New Roman" w:cs="Times New Roman"/>
                <w:szCs w:val="40"/>
              </w:rPr>
              <w:t>Красное смещение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29,30-32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B7219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14.04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Жизнь и разум во Вселенной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B37D2D" w:rsidRPr="003716B3" w:rsidTr="00B37D2D">
        <w:trPr>
          <w:trHeight w:val="30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7D2D" w:rsidRPr="007D2168" w:rsidRDefault="00B37D2D" w:rsidP="00B37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ИТОГОВОЕ ПОВТОРЕНИЕ (12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9912E2" w:rsidRPr="003716B3" w:rsidTr="00732239">
        <w:trPr>
          <w:cantSplit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Магнитное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3716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  <w:proofErr w:type="spellStart"/>
            <w:r w:rsidRPr="003716B3">
              <w:rPr>
                <w:rFonts w:ascii="Times New Roman" w:hAnsi="Times New Roman" w:cs="Times New Roman"/>
                <w:szCs w:val="40"/>
              </w:rPr>
              <w:t>Мультимедийные</w:t>
            </w:r>
            <w:proofErr w:type="spellEnd"/>
            <w:r w:rsidRPr="003716B3">
              <w:rPr>
                <w:rFonts w:ascii="Times New Roman" w:hAnsi="Times New Roman" w:cs="Times New Roman"/>
                <w:szCs w:val="40"/>
              </w:rPr>
              <w:t xml:space="preserve"> средства 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действия магнитного поля на ток; правило Ленца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определять ускорение свободного падения при помощи маятника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9912E2" w:rsidRPr="0037717A" w:rsidRDefault="009912E2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 основной материал 11-14 глав</w:t>
            </w:r>
          </w:p>
          <w:p w:rsidR="009912E2" w:rsidRPr="003716B3" w:rsidRDefault="009912E2" w:rsidP="00FC4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 применять его на практике</w:t>
            </w:r>
          </w:p>
        </w:tc>
      </w:tr>
      <w:tr w:rsidR="009912E2" w:rsidRPr="003716B3" w:rsidTr="00732239">
        <w:trPr>
          <w:cantSplit/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21.04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Электромагнитная индукция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3716B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26.04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Механические колебания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B3418C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8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Электромагнитные колебания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29.04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Производство, передача и использование электрической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A37EA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04.05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Механические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377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05.05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Электромагнитные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10.05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Световые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12.05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Элементы теории относительности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17.05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Излучения и спектры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961A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Световые кванты. Атомная 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Гл.11,12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912E2" w:rsidRPr="003716B3" w:rsidTr="0073223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B3418C" w:rsidRDefault="009912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24.05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Физика атомного ядра. Элементарные частицы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2E2" w:rsidRDefault="009912E2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Гл.13,14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2E2" w:rsidRPr="003716B3" w:rsidRDefault="009912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</w:tbl>
    <w:p w:rsidR="002D0764" w:rsidRPr="00390564" w:rsidRDefault="002D0764" w:rsidP="00C934D7">
      <w:pPr>
        <w:shd w:val="clear" w:color="auto" w:fill="FFFFFF" w:themeFill="background1"/>
      </w:pPr>
    </w:p>
    <w:sectPr w:rsidR="002D0764" w:rsidRPr="00390564" w:rsidSect="00B11B88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6"/>
  </w:num>
  <w:num w:numId="5">
    <w:abstractNumId w:val="23"/>
  </w:num>
  <w:num w:numId="6">
    <w:abstractNumId w:val="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0"/>
  </w:num>
  <w:num w:numId="11">
    <w:abstractNumId w:val="20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8"/>
  </w:num>
  <w:num w:numId="17">
    <w:abstractNumId w:val="1"/>
  </w:num>
  <w:num w:numId="18">
    <w:abstractNumId w:val="19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2"/>
  </w:num>
  <w:num w:numId="32">
    <w:abstractNumId w:val="17"/>
  </w:num>
  <w:num w:numId="33">
    <w:abstractNumId w:val="7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B88"/>
    <w:rsid w:val="000136B7"/>
    <w:rsid w:val="0003511A"/>
    <w:rsid w:val="00052D85"/>
    <w:rsid w:val="000A1DC5"/>
    <w:rsid w:val="000B1F23"/>
    <w:rsid w:val="000B3DF0"/>
    <w:rsid w:val="000E0425"/>
    <w:rsid w:val="00104B99"/>
    <w:rsid w:val="001117CB"/>
    <w:rsid w:val="001136C0"/>
    <w:rsid w:val="001341FA"/>
    <w:rsid w:val="0014339C"/>
    <w:rsid w:val="00176FE8"/>
    <w:rsid w:val="00181DEF"/>
    <w:rsid w:val="001847C0"/>
    <w:rsid w:val="001B0094"/>
    <w:rsid w:val="001D0469"/>
    <w:rsid w:val="001D0D30"/>
    <w:rsid w:val="001F794C"/>
    <w:rsid w:val="002002EB"/>
    <w:rsid w:val="0020166D"/>
    <w:rsid w:val="00227982"/>
    <w:rsid w:val="00247511"/>
    <w:rsid w:val="00270EC7"/>
    <w:rsid w:val="00273A28"/>
    <w:rsid w:val="00291B55"/>
    <w:rsid w:val="002A1F65"/>
    <w:rsid w:val="002A3164"/>
    <w:rsid w:val="002C3252"/>
    <w:rsid w:val="002D0764"/>
    <w:rsid w:val="002F78D5"/>
    <w:rsid w:val="003105EE"/>
    <w:rsid w:val="00317DFA"/>
    <w:rsid w:val="00326992"/>
    <w:rsid w:val="00334D36"/>
    <w:rsid w:val="00335681"/>
    <w:rsid w:val="00355C05"/>
    <w:rsid w:val="00361964"/>
    <w:rsid w:val="00367621"/>
    <w:rsid w:val="003716B3"/>
    <w:rsid w:val="00371C0E"/>
    <w:rsid w:val="0037498B"/>
    <w:rsid w:val="0037717A"/>
    <w:rsid w:val="003806D7"/>
    <w:rsid w:val="00390564"/>
    <w:rsid w:val="00397A42"/>
    <w:rsid w:val="003A16ED"/>
    <w:rsid w:val="003C6E7D"/>
    <w:rsid w:val="003E6F04"/>
    <w:rsid w:val="00402B81"/>
    <w:rsid w:val="00410D9B"/>
    <w:rsid w:val="00423930"/>
    <w:rsid w:val="00434ADB"/>
    <w:rsid w:val="004435CD"/>
    <w:rsid w:val="00456E58"/>
    <w:rsid w:val="00484EC8"/>
    <w:rsid w:val="004B0C8D"/>
    <w:rsid w:val="004D03FA"/>
    <w:rsid w:val="004D7B88"/>
    <w:rsid w:val="004D7CB3"/>
    <w:rsid w:val="005106D0"/>
    <w:rsid w:val="00534087"/>
    <w:rsid w:val="00546693"/>
    <w:rsid w:val="00553738"/>
    <w:rsid w:val="005621AD"/>
    <w:rsid w:val="005716DF"/>
    <w:rsid w:val="005950AB"/>
    <w:rsid w:val="005D575B"/>
    <w:rsid w:val="005E6DB4"/>
    <w:rsid w:val="00624FB1"/>
    <w:rsid w:val="006425E5"/>
    <w:rsid w:val="00666ED2"/>
    <w:rsid w:val="00667E74"/>
    <w:rsid w:val="00671DC6"/>
    <w:rsid w:val="006945FB"/>
    <w:rsid w:val="006D75AD"/>
    <w:rsid w:val="006D7F8E"/>
    <w:rsid w:val="0071075B"/>
    <w:rsid w:val="00730D83"/>
    <w:rsid w:val="00751B14"/>
    <w:rsid w:val="0075390C"/>
    <w:rsid w:val="0077696A"/>
    <w:rsid w:val="00785790"/>
    <w:rsid w:val="007F3C3A"/>
    <w:rsid w:val="00826A2E"/>
    <w:rsid w:val="008313AB"/>
    <w:rsid w:val="00831BAD"/>
    <w:rsid w:val="0083351D"/>
    <w:rsid w:val="00845533"/>
    <w:rsid w:val="008533D3"/>
    <w:rsid w:val="008652E3"/>
    <w:rsid w:val="008A7FCB"/>
    <w:rsid w:val="008E475E"/>
    <w:rsid w:val="0090464F"/>
    <w:rsid w:val="009217E1"/>
    <w:rsid w:val="009456F6"/>
    <w:rsid w:val="009576F7"/>
    <w:rsid w:val="00961A8C"/>
    <w:rsid w:val="009860AD"/>
    <w:rsid w:val="009912E2"/>
    <w:rsid w:val="00996D4B"/>
    <w:rsid w:val="009A1B21"/>
    <w:rsid w:val="009C2051"/>
    <w:rsid w:val="009D5AC0"/>
    <w:rsid w:val="00A01008"/>
    <w:rsid w:val="00A26FC7"/>
    <w:rsid w:val="00A37EA8"/>
    <w:rsid w:val="00A53B7E"/>
    <w:rsid w:val="00A53EAD"/>
    <w:rsid w:val="00A56AB6"/>
    <w:rsid w:val="00A758D1"/>
    <w:rsid w:val="00A80C98"/>
    <w:rsid w:val="00AB5707"/>
    <w:rsid w:val="00AC425C"/>
    <w:rsid w:val="00AD577D"/>
    <w:rsid w:val="00B11B88"/>
    <w:rsid w:val="00B2116E"/>
    <w:rsid w:val="00B33BAC"/>
    <w:rsid w:val="00B3418C"/>
    <w:rsid w:val="00B37D2D"/>
    <w:rsid w:val="00B61CCF"/>
    <w:rsid w:val="00BB7F40"/>
    <w:rsid w:val="00BD3B8C"/>
    <w:rsid w:val="00BF009A"/>
    <w:rsid w:val="00C0381D"/>
    <w:rsid w:val="00C17780"/>
    <w:rsid w:val="00C27ACC"/>
    <w:rsid w:val="00C66009"/>
    <w:rsid w:val="00C934D7"/>
    <w:rsid w:val="00CA01E2"/>
    <w:rsid w:val="00CA2EAD"/>
    <w:rsid w:val="00CA7AB3"/>
    <w:rsid w:val="00CE2AA1"/>
    <w:rsid w:val="00D21073"/>
    <w:rsid w:val="00D231D9"/>
    <w:rsid w:val="00D25DCE"/>
    <w:rsid w:val="00D27FEC"/>
    <w:rsid w:val="00D3649A"/>
    <w:rsid w:val="00D73234"/>
    <w:rsid w:val="00D73B52"/>
    <w:rsid w:val="00D843B0"/>
    <w:rsid w:val="00DA3BD2"/>
    <w:rsid w:val="00DA5EC4"/>
    <w:rsid w:val="00DC2B13"/>
    <w:rsid w:val="00DC453A"/>
    <w:rsid w:val="00DF3202"/>
    <w:rsid w:val="00DF671D"/>
    <w:rsid w:val="00E25543"/>
    <w:rsid w:val="00E36BC9"/>
    <w:rsid w:val="00E73B84"/>
    <w:rsid w:val="00E76276"/>
    <w:rsid w:val="00E9411F"/>
    <w:rsid w:val="00EA54D3"/>
    <w:rsid w:val="00EC4120"/>
    <w:rsid w:val="00EC7A09"/>
    <w:rsid w:val="00EE4620"/>
    <w:rsid w:val="00EE6E6E"/>
    <w:rsid w:val="00F01925"/>
    <w:rsid w:val="00F064A2"/>
    <w:rsid w:val="00F21148"/>
    <w:rsid w:val="00F31FF9"/>
    <w:rsid w:val="00F32B92"/>
    <w:rsid w:val="00F51D4E"/>
    <w:rsid w:val="00F647A1"/>
    <w:rsid w:val="00F7247F"/>
    <w:rsid w:val="00FA5C43"/>
    <w:rsid w:val="00FC23E3"/>
    <w:rsid w:val="00FC3126"/>
    <w:rsid w:val="00FC4CF9"/>
    <w:rsid w:val="00FD1D6A"/>
    <w:rsid w:val="00FD7B56"/>
    <w:rsid w:val="00FE3E12"/>
    <w:rsid w:val="00F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9"/>
  </w:style>
  <w:style w:type="paragraph" w:styleId="1">
    <w:name w:val="heading 1"/>
    <w:basedOn w:val="a"/>
    <w:next w:val="a"/>
    <w:link w:val="10"/>
    <w:uiPriority w:val="9"/>
    <w:qFormat/>
    <w:rsid w:val="00B1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1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1B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rsid w:val="00B11B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11B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B11B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1B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B11B8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11B88"/>
    <w:pPr>
      <w:ind w:left="720"/>
      <w:contextualSpacing/>
    </w:pPr>
  </w:style>
  <w:style w:type="paragraph" w:styleId="a8">
    <w:name w:val="Subtitle"/>
    <w:basedOn w:val="a"/>
    <w:link w:val="a9"/>
    <w:qFormat/>
    <w:rsid w:val="00B1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11B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B1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11B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B11B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B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3356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35681"/>
  </w:style>
  <w:style w:type="table" w:styleId="af1">
    <w:name w:val="Table Grid"/>
    <w:basedOn w:val="a1"/>
    <w:uiPriority w:val="59"/>
    <w:rsid w:val="0033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1075B"/>
    <w:rPr>
      <w:color w:val="0000FF"/>
      <w:u w:val="single"/>
    </w:rPr>
  </w:style>
  <w:style w:type="paragraph" w:styleId="af3">
    <w:name w:val="No Spacing"/>
    <w:uiPriority w:val="1"/>
    <w:qFormat/>
    <w:rsid w:val="00C038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9EDA-285F-41F5-A35A-EE745749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shipilov</cp:lastModifiedBy>
  <cp:revision>70</cp:revision>
  <cp:lastPrinted>2013-03-27T06:36:00Z</cp:lastPrinted>
  <dcterms:created xsi:type="dcterms:W3CDTF">2009-09-18T20:16:00Z</dcterms:created>
  <dcterms:modified xsi:type="dcterms:W3CDTF">2017-09-29T13:13:00Z</dcterms:modified>
</cp:coreProperties>
</file>