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28" w:rsidRPr="00B75C9E" w:rsidRDefault="007D7628" w:rsidP="00FD3AE8">
      <w:pPr>
        <w:ind w:firstLine="330"/>
        <w:jc w:val="center"/>
        <w:rPr>
          <w:b/>
          <w:sz w:val="24"/>
          <w:szCs w:val="24"/>
        </w:rPr>
      </w:pPr>
    </w:p>
    <w:p w:rsidR="00B75C9E" w:rsidRDefault="00B75C9E" w:rsidP="00B75C9E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B75C9E" w:rsidRDefault="00B75C9E" w:rsidP="00B75C9E">
      <w:pPr>
        <w:pStyle w:val="af4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СУНГАЙСКАЯ СРЕДНЯЯ ОБЩЕОБРАЗОВАТЕЛЬНАЯ ШКОЛА ИМЕНИ ДУБОВА ЮРИЯ ИВАНОВИЧА </w:t>
      </w:r>
    </w:p>
    <w:p w:rsidR="00B75C9E" w:rsidRDefault="00B75C9E" w:rsidP="00B75C9E">
      <w:pPr>
        <w:pStyle w:val="af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75C9E" w:rsidRDefault="00FD5D75" w:rsidP="00B75C9E">
      <w:pPr>
        <w:pStyle w:val="af4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1562100"/>
            <wp:effectExtent l="19050" t="0" r="0" b="0"/>
            <wp:docPr id="1" name="Рисунок 0" descr="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001.jpg"/>
                    <pic:cNvPicPr/>
                  </pic:nvPicPr>
                  <pic:blipFill>
                    <a:blip r:embed="rId7"/>
                    <a:srcRect t="4383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9E" w:rsidRPr="00313995" w:rsidRDefault="00B75C9E" w:rsidP="00B75C9E">
      <w:pPr>
        <w:jc w:val="center"/>
        <w:rPr>
          <w:iCs/>
        </w:rPr>
      </w:pPr>
    </w:p>
    <w:p w:rsidR="00B75C9E" w:rsidRPr="00FC2913" w:rsidRDefault="00B75C9E" w:rsidP="00B75C9E">
      <w:pPr>
        <w:rPr>
          <w:i/>
          <w:iCs/>
          <w:u w:val="single"/>
        </w:rPr>
      </w:pPr>
    </w:p>
    <w:p w:rsidR="00B75C9E" w:rsidRPr="00FC2913" w:rsidRDefault="00B75C9E" w:rsidP="00B75C9E">
      <w:pPr>
        <w:rPr>
          <w:i/>
          <w:iCs/>
          <w:u w:val="single"/>
        </w:rPr>
      </w:pPr>
    </w:p>
    <w:p w:rsidR="00B75C9E" w:rsidRPr="00FC2913" w:rsidRDefault="00B75C9E" w:rsidP="00B75C9E">
      <w:pPr>
        <w:rPr>
          <w:i/>
          <w:iCs/>
          <w:u w:val="single"/>
        </w:rPr>
      </w:pPr>
    </w:p>
    <w:p w:rsidR="00B75C9E" w:rsidRPr="00FC2913" w:rsidRDefault="00B75C9E" w:rsidP="00B75C9E">
      <w:pPr>
        <w:rPr>
          <w:i/>
          <w:iCs/>
          <w:u w:val="single"/>
        </w:rPr>
      </w:pPr>
    </w:p>
    <w:p w:rsidR="00B75C9E" w:rsidRDefault="00B75C9E" w:rsidP="00B75C9E">
      <w:pPr>
        <w:rPr>
          <w:i/>
          <w:iCs/>
          <w:u w:val="single"/>
        </w:rPr>
      </w:pPr>
    </w:p>
    <w:p w:rsidR="00B75C9E" w:rsidRDefault="00B75C9E" w:rsidP="00B75C9E">
      <w:pPr>
        <w:rPr>
          <w:i/>
          <w:iCs/>
          <w:u w:val="single"/>
        </w:rPr>
      </w:pPr>
    </w:p>
    <w:p w:rsidR="00B75C9E" w:rsidRDefault="00B75C9E" w:rsidP="00B75C9E">
      <w:pPr>
        <w:rPr>
          <w:i/>
          <w:iCs/>
          <w:u w:val="single"/>
        </w:rPr>
      </w:pPr>
    </w:p>
    <w:p w:rsidR="00B75C9E" w:rsidRDefault="00B75C9E" w:rsidP="00B75C9E">
      <w:pPr>
        <w:rPr>
          <w:i/>
          <w:iCs/>
          <w:u w:val="single"/>
        </w:rPr>
      </w:pPr>
    </w:p>
    <w:p w:rsidR="00B75C9E" w:rsidRDefault="00B75C9E" w:rsidP="00B75C9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B75C9E" w:rsidRDefault="00B75C9E" w:rsidP="00B75C9E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 для 9 общеобразовательного класса</w:t>
      </w:r>
    </w:p>
    <w:p w:rsidR="00646BBA" w:rsidRDefault="00646BBA" w:rsidP="00B75C9E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– 2018 учебный год</w:t>
      </w:r>
    </w:p>
    <w:p w:rsidR="00B75C9E" w:rsidRDefault="00B75C9E" w:rsidP="00B75C9E">
      <w:pPr>
        <w:spacing w:after="200" w:line="276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 разработана в соответствии с  авторской программой  Е.М. Гутник, А.В.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рышкина  «Программы для общеобразовательных учреждений. Физика.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трономия.7-11 кл.»/ сост. В.А. Коровин, В.А. Орлов.- М.: Дрофа, 2010. – 334с.);</w:t>
      </w:r>
    </w:p>
    <w:p w:rsidR="00B75C9E" w:rsidRDefault="00B75C9E" w:rsidP="00B75C9E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B75C9E" w:rsidRDefault="00B75C9E" w:rsidP="00B75C9E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</w:t>
      </w:r>
    </w:p>
    <w:p w:rsidR="00B75C9E" w:rsidRDefault="00B75C9E" w:rsidP="00B75C9E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А.В.Шипилов, учитель физики</w:t>
      </w:r>
    </w:p>
    <w:p w:rsidR="00B75C9E" w:rsidRDefault="00B75C9E" w:rsidP="00B75C9E">
      <w:pPr>
        <w:pStyle w:val="af4"/>
        <w:rPr>
          <w:rFonts w:ascii="Times New Roman" w:hAnsi="Times New Roman"/>
          <w:sz w:val="28"/>
          <w:szCs w:val="28"/>
        </w:rPr>
      </w:pPr>
    </w:p>
    <w:p w:rsidR="00B75C9E" w:rsidRDefault="00B75C9E" w:rsidP="00B75C9E">
      <w:pPr>
        <w:pStyle w:val="af4"/>
        <w:rPr>
          <w:rFonts w:ascii="Times New Roman" w:hAnsi="Times New Roman"/>
          <w:sz w:val="28"/>
          <w:szCs w:val="28"/>
        </w:rPr>
      </w:pPr>
    </w:p>
    <w:p w:rsidR="00B75C9E" w:rsidRDefault="00B75C9E" w:rsidP="00B75C9E">
      <w:pPr>
        <w:pStyle w:val="af4"/>
        <w:rPr>
          <w:rFonts w:ascii="Times New Roman" w:hAnsi="Times New Roman"/>
          <w:sz w:val="28"/>
          <w:szCs w:val="28"/>
        </w:rPr>
      </w:pPr>
    </w:p>
    <w:p w:rsidR="00B75C9E" w:rsidRDefault="00B75C9E" w:rsidP="00B75C9E">
      <w:pPr>
        <w:pStyle w:val="af4"/>
        <w:rPr>
          <w:rFonts w:ascii="Times New Roman" w:hAnsi="Times New Roman"/>
          <w:sz w:val="28"/>
          <w:szCs w:val="28"/>
        </w:rPr>
      </w:pPr>
    </w:p>
    <w:p w:rsidR="00B75C9E" w:rsidRDefault="00B75C9E" w:rsidP="00B75C9E">
      <w:pPr>
        <w:pStyle w:val="af4"/>
        <w:rPr>
          <w:rFonts w:ascii="Times New Roman" w:hAnsi="Times New Roman"/>
          <w:sz w:val="28"/>
          <w:szCs w:val="28"/>
        </w:rPr>
      </w:pPr>
    </w:p>
    <w:p w:rsidR="00B75C9E" w:rsidRDefault="00B75C9E" w:rsidP="00B75C9E">
      <w:pPr>
        <w:pStyle w:val="af4"/>
        <w:rPr>
          <w:rFonts w:ascii="Times New Roman" w:hAnsi="Times New Roman"/>
          <w:sz w:val="28"/>
          <w:szCs w:val="28"/>
        </w:rPr>
      </w:pPr>
    </w:p>
    <w:p w:rsidR="00B75C9E" w:rsidRDefault="00B75C9E" w:rsidP="00B75C9E">
      <w:pPr>
        <w:pStyle w:val="af4"/>
        <w:rPr>
          <w:rFonts w:ascii="Times New Roman" w:hAnsi="Times New Roman"/>
          <w:sz w:val="28"/>
          <w:szCs w:val="28"/>
        </w:rPr>
      </w:pPr>
    </w:p>
    <w:p w:rsidR="00B75C9E" w:rsidRDefault="00B75C9E" w:rsidP="00B75C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с.Сунгай</w:t>
      </w:r>
    </w:p>
    <w:p w:rsidR="00B75C9E" w:rsidRDefault="00B75C9E" w:rsidP="00B75C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646BBA">
        <w:rPr>
          <w:bCs/>
          <w:sz w:val="28"/>
          <w:szCs w:val="28"/>
        </w:rPr>
        <w:t>7</w:t>
      </w:r>
    </w:p>
    <w:p w:rsidR="00B75C9E" w:rsidRDefault="00B75C9E" w:rsidP="00B75C9E">
      <w:pPr>
        <w:jc w:val="center"/>
        <w:rPr>
          <w:bCs/>
          <w:sz w:val="28"/>
          <w:szCs w:val="28"/>
        </w:rPr>
      </w:pPr>
    </w:p>
    <w:p w:rsidR="00FD3AE8" w:rsidRPr="00B75C9E" w:rsidRDefault="007D7628" w:rsidP="00FD3AE8">
      <w:pPr>
        <w:ind w:firstLine="330"/>
        <w:jc w:val="center"/>
        <w:outlineLvl w:val="0"/>
        <w:rPr>
          <w:b/>
          <w:kern w:val="36"/>
          <w:sz w:val="24"/>
          <w:szCs w:val="24"/>
        </w:rPr>
      </w:pPr>
      <w:r w:rsidRPr="00B75C9E">
        <w:rPr>
          <w:b/>
          <w:kern w:val="36"/>
          <w:sz w:val="24"/>
          <w:szCs w:val="24"/>
        </w:rPr>
        <w:t>ПОЯСНИТЕЛЬНАЯ ЗАПИСКА</w:t>
      </w:r>
    </w:p>
    <w:p w:rsidR="00ED72AF" w:rsidRPr="00B75C9E" w:rsidRDefault="00ED72AF" w:rsidP="00C0323D">
      <w:pPr>
        <w:widowControl w:val="0"/>
        <w:ind w:firstLine="180"/>
        <w:rPr>
          <w:b/>
          <w:sz w:val="24"/>
          <w:szCs w:val="24"/>
          <w:u w:val="single"/>
        </w:rPr>
      </w:pPr>
    </w:p>
    <w:p w:rsidR="00480A9F" w:rsidRPr="00B75C9E" w:rsidRDefault="003A709C" w:rsidP="00480A9F">
      <w:pPr>
        <w:pStyle w:val="a3"/>
        <w:rPr>
          <w:szCs w:val="24"/>
        </w:rPr>
      </w:pPr>
      <w:r w:rsidRPr="00B75C9E">
        <w:rPr>
          <w:szCs w:val="24"/>
        </w:rPr>
        <w:lastRenderedPageBreak/>
        <w:t xml:space="preserve">    </w:t>
      </w:r>
      <w:r w:rsidR="008D70A1" w:rsidRPr="00B75C9E">
        <w:rPr>
          <w:szCs w:val="24"/>
        </w:rPr>
        <w:t xml:space="preserve">Настоящая рабочая программа разработана на основе </w:t>
      </w:r>
      <w:r w:rsidR="00480A9F" w:rsidRPr="00B75C9E">
        <w:rPr>
          <w:szCs w:val="24"/>
        </w:rPr>
        <w:t>сборника нормативных документов «Физика» федеральный компонент государственного стандарта . Примерные программы по физике. М.: Дрофа, 2007; авторской программы А.В.Перышкина</w:t>
      </w:r>
      <w:r w:rsidRPr="00B75C9E">
        <w:rPr>
          <w:szCs w:val="24"/>
        </w:rPr>
        <w:t xml:space="preserve">  с учетом  содержания  учебника  А.В. Перышкина , Е.М.Гутник М., Дрофа, 2009 г, для 9 класса ( с сеткой 2 часа в неделю)</w:t>
      </w:r>
    </w:p>
    <w:p w:rsidR="00480A9F" w:rsidRPr="00B75C9E" w:rsidRDefault="00480A9F" w:rsidP="00480A9F">
      <w:pPr>
        <w:ind w:firstLine="708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Физика – наука о наиболее общих законах природы.  Именно поэтому , как учебный предмет, она вносит  огромный вклад в систему знаний об окружающем мире, раскрывая  роль науки в развитии общества , одновременно формируя научное мировоззрение.</w:t>
      </w:r>
    </w:p>
    <w:p w:rsidR="00480A9F" w:rsidRPr="00B75C9E" w:rsidRDefault="00480A9F" w:rsidP="00480A9F">
      <w:pPr>
        <w:jc w:val="both"/>
        <w:rPr>
          <w:sz w:val="24"/>
          <w:szCs w:val="24"/>
        </w:rPr>
      </w:pPr>
      <w:r w:rsidRPr="00B75C9E">
        <w:rPr>
          <w:sz w:val="24"/>
          <w:szCs w:val="24"/>
        </w:rPr>
        <w:tab/>
        <w:t>Изучение  физики  в общеобразовательных школах  направлено на достижение следующих целей :</w:t>
      </w:r>
    </w:p>
    <w:p w:rsidR="00480A9F" w:rsidRPr="00B75C9E" w:rsidRDefault="00480A9F" w:rsidP="00480A9F">
      <w:pPr>
        <w:numPr>
          <w:ilvl w:val="0"/>
          <w:numId w:val="32"/>
        </w:numPr>
        <w:rPr>
          <w:sz w:val="24"/>
          <w:szCs w:val="24"/>
        </w:rPr>
      </w:pPr>
      <w:r w:rsidRPr="00B75C9E">
        <w:rPr>
          <w:sz w:val="24"/>
          <w:szCs w:val="24"/>
        </w:rPr>
        <w:t>формирование системы физических знаний и умений в соответствии с Обязательным мин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мумом содержания основного общего образования и на этой основе  представлений о физ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ческой картине мира;</w:t>
      </w:r>
    </w:p>
    <w:p w:rsidR="00480A9F" w:rsidRPr="00B75C9E" w:rsidRDefault="00480A9F" w:rsidP="00480A9F">
      <w:pPr>
        <w:numPr>
          <w:ilvl w:val="0"/>
          <w:numId w:val="32"/>
        </w:numPr>
        <w:rPr>
          <w:sz w:val="24"/>
          <w:szCs w:val="24"/>
        </w:rPr>
      </w:pPr>
      <w:r w:rsidRPr="00B75C9E">
        <w:rPr>
          <w:sz w:val="24"/>
          <w:szCs w:val="24"/>
        </w:rPr>
        <w:t>развитие мышления и творческих способностей учащихся, стремления к самостоятельному  приобретению новых знаний в соответствии с  жизненными потребностями и интересами;</w:t>
      </w:r>
    </w:p>
    <w:p w:rsidR="00480A9F" w:rsidRPr="00B75C9E" w:rsidRDefault="00480A9F" w:rsidP="00480A9F">
      <w:pPr>
        <w:numPr>
          <w:ilvl w:val="0"/>
          <w:numId w:val="32"/>
        </w:numPr>
        <w:rPr>
          <w:sz w:val="24"/>
          <w:szCs w:val="24"/>
        </w:rPr>
      </w:pPr>
      <w:r w:rsidRPr="00B75C9E">
        <w:rPr>
          <w:sz w:val="24"/>
          <w:szCs w:val="24"/>
        </w:rPr>
        <w:t>развитие научного мировоззрения учащихся на основе усвоения метода физической науки и понимания роли физики в современном естествознании, а также  овладение умениями пр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 xml:space="preserve">водить наблюдения и опыты, обобщать их результаты;  </w:t>
      </w:r>
    </w:p>
    <w:p w:rsidR="00480A9F" w:rsidRPr="00B75C9E" w:rsidRDefault="00480A9F" w:rsidP="00480A9F">
      <w:pPr>
        <w:numPr>
          <w:ilvl w:val="0"/>
          <w:numId w:val="32"/>
        </w:numPr>
        <w:rPr>
          <w:sz w:val="24"/>
          <w:szCs w:val="24"/>
        </w:rPr>
      </w:pPr>
      <w:r w:rsidRPr="00B75C9E">
        <w:rPr>
          <w:sz w:val="24"/>
          <w:szCs w:val="24"/>
        </w:rPr>
        <w:t>развитие познавательных интересов учащихся и помощь в осознании профессиональных намерений</w:t>
      </w:r>
      <w:r w:rsidRPr="00B75C9E">
        <w:rPr>
          <w:color w:val="000000"/>
          <w:sz w:val="24"/>
          <w:szCs w:val="24"/>
        </w:rPr>
        <w:t xml:space="preserve"> </w:t>
      </w:r>
      <w:r w:rsidRPr="00B75C9E">
        <w:rPr>
          <w:sz w:val="24"/>
          <w:szCs w:val="24"/>
        </w:rPr>
        <w:t>;</w:t>
      </w:r>
    </w:p>
    <w:p w:rsidR="00480A9F" w:rsidRPr="00B75C9E" w:rsidRDefault="00480A9F" w:rsidP="00480A9F">
      <w:pPr>
        <w:numPr>
          <w:ilvl w:val="0"/>
          <w:numId w:val="32"/>
        </w:numPr>
        <w:rPr>
          <w:sz w:val="24"/>
          <w:szCs w:val="24"/>
        </w:rPr>
      </w:pPr>
      <w:r w:rsidRPr="00B75C9E">
        <w:rPr>
          <w:color w:val="000000"/>
          <w:sz w:val="24"/>
          <w:szCs w:val="24"/>
        </w:rPr>
        <w:t>знакомство с основными законами физики и применением этих законов в технике и в повс</w:t>
      </w:r>
      <w:r w:rsidRPr="00B75C9E">
        <w:rPr>
          <w:color w:val="000000"/>
          <w:sz w:val="24"/>
          <w:szCs w:val="24"/>
        </w:rPr>
        <w:t>е</w:t>
      </w:r>
      <w:r w:rsidRPr="00B75C9E">
        <w:rPr>
          <w:color w:val="000000"/>
          <w:sz w:val="24"/>
          <w:szCs w:val="24"/>
        </w:rPr>
        <w:t>дневной жизни</w:t>
      </w:r>
      <w:r w:rsidRPr="00B75C9E">
        <w:rPr>
          <w:sz w:val="24"/>
          <w:szCs w:val="24"/>
        </w:rPr>
        <w:t>;</w:t>
      </w:r>
    </w:p>
    <w:p w:rsidR="00480A9F" w:rsidRPr="00B75C9E" w:rsidRDefault="00480A9F" w:rsidP="00480A9F">
      <w:pPr>
        <w:ind w:left="720"/>
        <w:rPr>
          <w:sz w:val="24"/>
          <w:szCs w:val="24"/>
        </w:rPr>
      </w:pPr>
    </w:p>
    <w:p w:rsidR="00480A9F" w:rsidRPr="00B75C9E" w:rsidRDefault="00480A9F" w:rsidP="00480A9F">
      <w:pPr>
        <w:spacing w:after="120"/>
        <w:ind w:firstLine="567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При составлении программы  были использованы:</w:t>
      </w:r>
    </w:p>
    <w:p w:rsidR="00480A9F" w:rsidRPr="00B75C9E" w:rsidRDefault="00480A9F" w:rsidP="00480A9F">
      <w:pPr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планирование   Е.М. Гутник и др.  Физика. 9 класс. Тематическое поурочное планиров</w:t>
      </w:r>
      <w:r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>ние. - М.: Дрофа, 2004</w:t>
      </w:r>
    </w:p>
    <w:p w:rsidR="00480A9F" w:rsidRPr="00B75C9E" w:rsidRDefault="00480A9F" w:rsidP="00480A9F">
      <w:pPr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федеральный компонент государственного образовательного стандарта среднего (полн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го) общего образования;</w:t>
      </w:r>
    </w:p>
    <w:p w:rsidR="00480A9F" w:rsidRPr="00B75C9E" w:rsidRDefault="00480A9F" w:rsidP="00480A9F">
      <w:pPr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региональный базисный  учебный план основного общего образования по физике;</w:t>
      </w:r>
    </w:p>
    <w:p w:rsidR="00341FB8" w:rsidRPr="00B75C9E" w:rsidRDefault="00ED72AF" w:rsidP="00C0323D">
      <w:pPr>
        <w:pStyle w:val="aa"/>
        <w:spacing w:before="0" w:beforeAutospacing="0" w:after="0" w:afterAutospacing="0"/>
        <w:ind w:firstLine="180"/>
      </w:pPr>
      <w:r w:rsidRPr="00B75C9E">
        <w:rPr>
          <w:b/>
          <w:bCs/>
        </w:rPr>
        <w:t>МЕСТО ПРЕДМЕТА В ФЕДЕРАЛЬНОМ БАЗИСНОМ УЧЕБНОМ ПЛАНЕ</w:t>
      </w:r>
    </w:p>
    <w:p w:rsidR="00341FB8" w:rsidRPr="00B75C9E" w:rsidRDefault="00341FB8" w:rsidP="00341FB8">
      <w:pPr>
        <w:pStyle w:val="aa"/>
        <w:spacing w:before="0" w:beforeAutospacing="0" w:after="0" w:afterAutospacing="0"/>
        <w:ind w:firstLine="180"/>
        <w:jc w:val="both"/>
      </w:pPr>
      <w:r w:rsidRPr="00B75C9E">
        <w:t xml:space="preserve">Согласно федеральному базисному учебному плану для образовательных учреждений Российской Федерации на изучение физики  на ступени основного общего образования отводится не менее </w:t>
      </w:r>
      <w:r w:rsidR="00DA7221" w:rsidRPr="00B75C9E">
        <w:t>210 ч из расчета 2</w:t>
      </w:r>
      <w:r w:rsidRPr="00B75C9E">
        <w:t xml:space="preserve"> ч в неделю с V</w:t>
      </w:r>
      <w:r w:rsidRPr="00B75C9E">
        <w:rPr>
          <w:lang w:val="en-US"/>
        </w:rPr>
        <w:t>II</w:t>
      </w:r>
      <w:r w:rsidRPr="00B75C9E">
        <w:t xml:space="preserve"> по IX класс. </w:t>
      </w:r>
      <w:r w:rsidR="00DA7221" w:rsidRPr="00B75C9E">
        <w:t xml:space="preserve"> Изучение курса физики в 7-9 классах структурировано на основе рассмотрения различных форм движения материи в порядке их усложнения: механические я</w:t>
      </w:r>
      <w:r w:rsidR="00DA7221" w:rsidRPr="00B75C9E">
        <w:t>в</w:t>
      </w:r>
      <w:r w:rsidR="00DA7221" w:rsidRPr="00B75C9E">
        <w:t>ления, электромагнитные явления, квантовые явления.</w:t>
      </w:r>
    </w:p>
    <w:p w:rsidR="008D70A1" w:rsidRPr="00B75C9E" w:rsidRDefault="00341FB8" w:rsidP="00341FB8">
      <w:pPr>
        <w:ind w:firstLine="330"/>
        <w:jc w:val="both"/>
        <w:rPr>
          <w:b/>
          <w:sz w:val="24"/>
          <w:szCs w:val="24"/>
        </w:rPr>
      </w:pPr>
      <w:r w:rsidRPr="00B75C9E">
        <w:rPr>
          <w:sz w:val="24"/>
          <w:szCs w:val="24"/>
        </w:rPr>
        <w:t xml:space="preserve">Рабочая программа  по </w:t>
      </w:r>
      <w:r w:rsidR="00DA7221" w:rsidRPr="00B75C9E">
        <w:rPr>
          <w:sz w:val="24"/>
          <w:szCs w:val="24"/>
        </w:rPr>
        <w:t>физи</w:t>
      </w:r>
      <w:r w:rsidRPr="00B75C9E">
        <w:rPr>
          <w:sz w:val="24"/>
          <w:szCs w:val="24"/>
        </w:rPr>
        <w:t xml:space="preserve">ке для </w:t>
      </w:r>
      <w:r w:rsidR="00DA7221" w:rsidRPr="00B75C9E">
        <w:rPr>
          <w:sz w:val="24"/>
          <w:szCs w:val="24"/>
        </w:rPr>
        <w:t>9</w:t>
      </w:r>
      <w:r w:rsidRPr="00B75C9E">
        <w:rPr>
          <w:sz w:val="24"/>
          <w:szCs w:val="24"/>
        </w:rPr>
        <w:t xml:space="preserve"> класса рассчитана на </w:t>
      </w:r>
      <w:r w:rsidR="00DA7221" w:rsidRPr="00B75C9E">
        <w:rPr>
          <w:sz w:val="24"/>
          <w:szCs w:val="24"/>
        </w:rPr>
        <w:t>68</w:t>
      </w:r>
      <w:r w:rsidRPr="00B75C9E">
        <w:rPr>
          <w:sz w:val="24"/>
          <w:szCs w:val="24"/>
        </w:rPr>
        <w:t xml:space="preserve"> часов из расчета </w:t>
      </w:r>
      <w:r w:rsidR="00DA7221" w:rsidRPr="00B75C9E">
        <w:rPr>
          <w:sz w:val="24"/>
          <w:szCs w:val="24"/>
        </w:rPr>
        <w:t>2</w:t>
      </w:r>
      <w:r w:rsidRPr="00B75C9E">
        <w:rPr>
          <w:sz w:val="24"/>
          <w:szCs w:val="24"/>
        </w:rPr>
        <w:t xml:space="preserve"> час</w:t>
      </w:r>
      <w:r w:rsidR="00DA7221"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 xml:space="preserve"> в неделю.</w:t>
      </w:r>
      <w:r w:rsidR="00DA7221" w:rsidRPr="00B75C9E">
        <w:rPr>
          <w:sz w:val="24"/>
          <w:szCs w:val="24"/>
        </w:rPr>
        <w:t xml:space="preserve"> </w:t>
      </w:r>
    </w:p>
    <w:p w:rsidR="00C0323D" w:rsidRPr="00B75C9E" w:rsidRDefault="00C0323D" w:rsidP="008D70A1">
      <w:pPr>
        <w:ind w:firstLine="330"/>
        <w:jc w:val="center"/>
        <w:rPr>
          <w:b/>
          <w:sz w:val="24"/>
          <w:szCs w:val="24"/>
        </w:rPr>
      </w:pPr>
    </w:p>
    <w:p w:rsidR="008D70A1" w:rsidRPr="00B75C9E" w:rsidRDefault="000E5EA1" w:rsidP="003A709C">
      <w:pPr>
        <w:ind w:firstLine="330"/>
        <w:jc w:val="center"/>
        <w:rPr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  <w:lang w:val="en-US"/>
        </w:rPr>
        <w:t>II</w:t>
      </w:r>
      <w:r w:rsidRPr="00B75C9E">
        <w:rPr>
          <w:b/>
          <w:sz w:val="24"/>
          <w:szCs w:val="24"/>
          <w:u w:val="single"/>
        </w:rPr>
        <w:t xml:space="preserve">. </w:t>
      </w:r>
      <w:r w:rsidR="00ED72AF" w:rsidRPr="00B75C9E">
        <w:rPr>
          <w:b/>
          <w:sz w:val="24"/>
          <w:szCs w:val="24"/>
          <w:u w:val="single"/>
        </w:rPr>
        <w:t>ТРЕБОВАНИЯ К УРОВНЮ ПОДГОТОВКИ УЧАЩИХСЯ 9 КЛАССА</w:t>
      </w:r>
    </w:p>
    <w:p w:rsidR="00FD3AE8" w:rsidRPr="00B75C9E" w:rsidRDefault="00FD3AE8" w:rsidP="008D70A1">
      <w:pPr>
        <w:ind w:firstLine="330"/>
        <w:jc w:val="both"/>
        <w:rPr>
          <w:sz w:val="24"/>
          <w:szCs w:val="24"/>
        </w:rPr>
      </w:pPr>
      <w:r w:rsidRPr="00B75C9E">
        <w:rPr>
          <w:b/>
          <w:bCs/>
          <w:sz w:val="24"/>
          <w:szCs w:val="24"/>
        </w:rPr>
        <w:t>Главной целью образования</w:t>
      </w:r>
      <w:r w:rsidRPr="00B75C9E">
        <w:rPr>
          <w:sz w:val="24"/>
          <w:szCs w:val="24"/>
        </w:rPr>
        <w:t> является развитие ребенка как компетентной личности путем вкл</w:t>
      </w:r>
      <w:r w:rsidRPr="00B75C9E">
        <w:rPr>
          <w:sz w:val="24"/>
          <w:szCs w:val="24"/>
        </w:rPr>
        <w:t>ю</w:t>
      </w:r>
      <w:r w:rsidRPr="00B75C9E">
        <w:rPr>
          <w:sz w:val="24"/>
          <w:szCs w:val="24"/>
        </w:rPr>
        <w:t>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деленной суммой знаний и системой соответствующих умений и навыков, но и как процесс овладения компетенциями. Это определило </w:t>
      </w:r>
      <w:r w:rsidRPr="00B75C9E">
        <w:rPr>
          <w:b/>
          <w:bCs/>
          <w:sz w:val="24"/>
          <w:szCs w:val="24"/>
        </w:rPr>
        <w:t>цель</w:t>
      </w:r>
      <w:r w:rsidRPr="00B75C9E">
        <w:rPr>
          <w:sz w:val="24"/>
          <w:szCs w:val="24"/>
        </w:rPr>
        <w:t> обучения физике:</w:t>
      </w:r>
    </w:p>
    <w:p w:rsidR="00FD3AE8" w:rsidRPr="00B75C9E" w:rsidRDefault="00FD3AE8" w:rsidP="00F16962">
      <w:pPr>
        <w:numPr>
          <w:ilvl w:val="0"/>
          <w:numId w:val="29"/>
        </w:numPr>
        <w:ind w:left="0" w:firstLine="330"/>
        <w:jc w:val="both"/>
        <w:rPr>
          <w:sz w:val="24"/>
          <w:szCs w:val="24"/>
        </w:rPr>
      </w:pPr>
      <w:r w:rsidRPr="00B75C9E">
        <w:rPr>
          <w:b/>
          <w:bCs/>
          <w:sz w:val="24"/>
          <w:szCs w:val="24"/>
        </w:rPr>
        <w:t>освоение знаний</w:t>
      </w:r>
      <w:r w:rsidRPr="00B75C9E">
        <w:rPr>
          <w:sz w:val="24"/>
          <w:szCs w:val="24"/>
        </w:rPr>
        <w:t> о механических,  электромагнитных и квантовых </w:t>
      </w:r>
      <w:r w:rsidRPr="00B75C9E">
        <w:rPr>
          <w:b/>
          <w:bCs/>
          <w:sz w:val="24"/>
          <w:szCs w:val="24"/>
        </w:rPr>
        <w:t>явлениях</w:t>
      </w:r>
      <w:r w:rsidRPr="00B75C9E">
        <w:rPr>
          <w:sz w:val="24"/>
          <w:szCs w:val="24"/>
        </w:rPr>
        <w:t>, </w:t>
      </w:r>
      <w:r w:rsidRPr="00B75C9E">
        <w:rPr>
          <w:b/>
          <w:bCs/>
          <w:sz w:val="24"/>
          <w:szCs w:val="24"/>
        </w:rPr>
        <w:t>величинах</w:t>
      </w:r>
      <w:r w:rsidRPr="00B75C9E">
        <w:rPr>
          <w:sz w:val="24"/>
          <w:szCs w:val="24"/>
        </w:rPr>
        <w:t>, х</w:t>
      </w:r>
      <w:r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>рактеризующих эти явления, </w:t>
      </w:r>
      <w:r w:rsidRPr="00B75C9E">
        <w:rPr>
          <w:b/>
          <w:bCs/>
          <w:sz w:val="24"/>
          <w:szCs w:val="24"/>
        </w:rPr>
        <w:t>законах</w:t>
      </w:r>
      <w:r w:rsidRPr="00B75C9E">
        <w:rPr>
          <w:sz w:val="24"/>
          <w:szCs w:val="24"/>
        </w:rPr>
        <w:t>, которым они подчиняются, о методах научного познания пр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роды и формирование на этой основе представлений о </w:t>
      </w:r>
      <w:r w:rsidRPr="00B75C9E">
        <w:rPr>
          <w:b/>
          <w:bCs/>
          <w:sz w:val="24"/>
          <w:szCs w:val="24"/>
        </w:rPr>
        <w:t>физической картине мира</w:t>
      </w:r>
      <w:r w:rsidRPr="00B75C9E">
        <w:rPr>
          <w:sz w:val="24"/>
          <w:szCs w:val="24"/>
        </w:rPr>
        <w:t>;</w:t>
      </w:r>
    </w:p>
    <w:p w:rsidR="00FD3AE8" w:rsidRPr="00B75C9E" w:rsidRDefault="00FD3AE8" w:rsidP="00F16962">
      <w:pPr>
        <w:numPr>
          <w:ilvl w:val="0"/>
          <w:numId w:val="29"/>
        </w:numPr>
        <w:ind w:left="0" w:firstLine="330"/>
        <w:jc w:val="both"/>
        <w:rPr>
          <w:sz w:val="24"/>
          <w:szCs w:val="24"/>
        </w:rPr>
      </w:pPr>
      <w:r w:rsidRPr="00B75C9E">
        <w:rPr>
          <w:b/>
          <w:bCs/>
          <w:sz w:val="24"/>
          <w:szCs w:val="24"/>
        </w:rPr>
        <w:t>овладение умениями </w:t>
      </w:r>
      <w:r w:rsidRPr="00B75C9E">
        <w:rPr>
          <w:sz w:val="24"/>
          <w:szCs w:val="24"/>
        </w:rPr>
        <w:t>проводить наблюдения природных явлений, описывать и обобщать р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зультаты наблюдений, использовать простые измерительные приборы для изучения физических явл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ния физических задач;</w:t>
      </w:r>
    </w:p>
    <w:p w:rsidR="00FD3AE8" w:rsidRPr="00B75C9E" w:rsidRDefault="00FD3AE8" w:rsidP="00F16962">
      <w:pPr>
        <w:numPr>
          <w:ilvl w:val="0"/>
          <w:numId w:val="29"/>
        </w:numPr>
        <w:ind w:left="0" w:firstLine="330"/>
        <w:jc w:val="both"/>
        <w:rPr>
          <w:sz w:val="24"/>
          <w:szCs w:val="24"/>
        </w:rPr>
      </w:pPr>
      <w:r w:rsidRPr="00B75C9E">
        <w:rPr>
          <w:b/>
          <w:bCs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B75C9E">
        <w:rPr>
          <w:sz w:val="24"/>
          <w:szCs w:val="24"/>
        </w:rPr>
        <w:t xml:space="preserve"> в процессе решения интеллектуальных проблем, физических задач и выполнения экспериментальных </w:t>
      </w:r>
      <w:r w:rsidRPr="00B75C9E">
        <w:rPr>
          <w:sz w:val="24"/>
          <w:szCs w:val="24"/>
        </w:rPr>
        <w:lastRenderedPageBreak/>
        <w:t>исследований; способности к самостоятельному приобретению новых знаний по физике в соответс</w:t>
      </w:r>
      <w:r w:rsidRPr="00B75C9E">
        <w:rPr>
          <w:sz w:val="24"/>
          <w:szCs w:val="24"/>
        </w:rPr>
        <w:t>т</w:t>
      </w:r>
      <w:r w:rsidRPr="00B75C9E">
        <w:rPr>
          <w:sz w:val="24"/>
          <w:szCs w:val="24"/>
        </w:rPr>
        <w:t>вии с жизненными потребностями и интересами;</w:t>
      </w:r>
    </w:p>
    <w:p w:rsidR="00FD3AE8" w:rsidRPr="00B75C9E" w:rsidRDefault="00FD3AE8" w:rsidP="00F16962">
      <w:pPr>
        <w:numPr>
          <w:ilvl w:val="0"/>
          <w:numId w:val="29"/>
        </w:numPr>
        <w:ind w:left="0" w:firstLine="330"/>
        <w:jc w:val="both"/>
        <w:rPr>
          <w:sz w:val="24"/>
          <w:szCs w:val="24"/>
        </w:rPr>
      </w:pPr>
      <w:r w:rsidRPr="00B75C9E">
        <w:rPr>
          <w:b/>
          <w:bCs/>
          <w:sz w:val="24"/>
          <w:szCs w:val="24"/>
        </w:rPr>
        <w:t>воспитание </w:t>
      </w:r>
      <w:r w:rsidRPr="00B75C9E">
        <w:rPr>
          <w:sz w:val="24"/>
          <w:szCs w:val="24"/>
        </w:rPr>
        <w:t>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</w:t>
      </w:r>
      <w:r w:rsidRPr="00B75C9E">
        <w:rPr>
          <w:sz w:val="24"/>
          <w:szCs w:val="24"/>
        </w:rPr>
        <w:t>у</w:t>
      </w:r>
      <w:r w:rsidRPr="00B75C9E">
        <w:rPr>
          <w:sz w:val="24"/>
          <w:szCs w:val="24"/>
        </w:rPr>
        <w:t>ры;</w:t>
      </w:r>
    </w:p>
    <w:p w:rsidR="00FD3AE8" w:rsidRPr="00B75C9E" w:rsidRDefault="00FD3AE8" w:rsidP="00FD3AE8">
      <w:pPr>
        <w:ind w:firstLine="330"/>
        <w:jc w:val="both"/>
        <w:rPr>
          <w:sz w:val="24"/>
          <w:szCs w:val="24"/>
        </w:rPr>
      </w:pPr>
      <w:r w:rsidRPr="00B75C9E">
        <w:rPr>
          <w:b/>
          <w:bCs/>
          <w:sz w:val="24"/>
          <w:szCs w:val="24"/>
        </w:rPr>
        <w:t>применение полученных знаний и</w:t>
      </w:r>
      <w:r w:rsidRPr="00B75C9E">
        <w:rPr>
          <w:sz w:val="24"/>
          <w:szCs w:val="24"/>
        </w:rPr>
        <w:t> </w:t>
      </w:r>
      <w:r w:rsidRPr="00B75C9E">
        <w:rPr>
          <w:b/>
          <w:bCs/>
          <w:sz w:val="24"/>
          <w:szCs w:val="24"/>
        </w:rPr>
        <w:t>умений </w:t>
      </w:r>
      <w:r w:rsidRPr="00B75C9E">
        <w:rPr>
          <w:sz w:val="24"/>
          <w:szCs w:val="24"/>
        </w:rPr>
        <w:t>для решения практических задач повседневной жизни, для обеспечения безопасности</w:t>
      </w:r>
    </w:p>
    <w:p w:rsidR="00FD3AE8" w:rsidRPr="00B75C9E" w:rsidRDefault="00C0323D" w:rsidP="00C0323D">
      <w:pPr>
        <w:jc w:val="both"/>
        <w:rPr>
          <w:sz w:val="24"/>
          <w:szCs w:val="24"/>
        </w:rPr>
      </w:pPr>
      <w:r w:rsidRPr="00B75C9E">
        <w:rPr>
          <w:sz w:val="24"/>
          <w:szCs w:val="24"/>
        </w:rPr>
        <w:t xml:space="preserve">       </w:t>
      </w:r>
      <w:r w:rsidR="00FD3AE8" w:rsidRPr="00B75C9E">
        <w:rPr>
          <w:sz w:val="24"/>
          <w:szCs w:val="24"/>
        </w:rPr>
        <w:t xml:space="preserve">На основании требований  Государственного образовательного стандарта  </w:t>
      </w:r>
      <w:smartTag w:uri="urn:schemas-microsoft-com:office:smarttags" w:element="metricconverter">
        <w:smartTagPr>
          <w:attr w:name="ProductID" w:val="2004 г"/>
        </w:smartTagPr>
        <w:r w:rsidR="00FD3AE8" w:rsidRPr="00B75C9E">
          <w:rPr>
            <w:sz w:val="24"/>
            <w:szCs w:val="24"/>
          </w:rPr>
          <w:t>2004 г</w:t>
        </w:r>
      </w:smartTag>
      <w:r w:rsidR="00FD3AE8" w:rsidRPr="00B75C9E">
        <w:rPr>
          <w:sz w:val="24"/>
          <w:szCs w:val="24"/>
        </w:rPr>
        <w:t>. в содержании календарно-тематического планирования предполагается  реализовать актуальные в настоящее время компетентностный, личностно-ориентированный, деятельностный  подходы.</w:t>
      </w:r>
    </w:p>
    <w:p w:rsidR="008D70A1" w:rsidRPr="00B75C9E" w:rsidRDefault="00FD3AE8" w:rsidP="007D747A">
      <w:pPr>
        <w:ind w:firstLine="330"/>
        <w:rPr>
          <w:sz w:val="24"/>
          <w:szCs w:val="24"/>
        </w:rPr>
      </w:pPr>
      <w:r w:rsidRPr="00B75C9E">
        <w:rPr>
          <w:b/>
          <w:bCs/>
          <w:sz w:val="24"/>
          <w:szCs w:val="24"/>
        </w:rPr>
        <w:t>Компетентностный подход</w:t>
      </w:r>
      <w:r w:rsidRPr="00B75C9E">
        <w:rPr>
          <w:sz w:val="24"/>
          <w:szCs w:val="24"/>
        </w:rPr>
        <w:t> определяет следующие </w:t>
      </w:r>
      <w:r w:rsidR="00C0323D" w:rsidRPr="00B75C9E">
        <w:rPr>
          <w:sz w:val="24"/>
          <w:szCs w:val="24"/>
        </w:rPr>
        <w:t xml:space="preserve"> особенности предъявления содер</w:t>
      </w:r>
      <w:r w:rsidRPr="00B75C9E">
        <w:rPr>
          <w:sz w:val="24"/>
          <w:szCs w:val="24"/>
        </w:rPr>
        <w:t>жания обр</w:t>
      </w:r>
      <w:r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>зования: оно представлено в виде трех тематических блоков, обеспечивающих формирование комп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тенций. В первом блоке представлен информационный компонент, обеспечивающие совершенствов</w:t>
      </w:r>
      <w:r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>ние  теоретических знаний по темам, основ безопасности жизнедеятельности, воспитание инициати</w:t>
      </w:r>
      <w:r w:rsidRPr="00B75C9E">
        <w:rPr>
          <w:sz w:val="24"/>
          <w:szCs w:val="24"/>
        </w:rPr>
        <w:t>в</w:t>
      </w:r>
      <w:r w:rsidRPr="00B75C9E">
        <w:rPr>
          <w:sz w:val="24"/>
          <w:szCs w:val="24"/>
        </w:rPr>
        <w:t>ности, самостоятельности, взаимопомощи, дисциплинированности, чувства ответственности. Во вт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ром — операционный компонент, отражающий практические умения и навыки (освоение техники р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шения задач и развитие способностей действовать в нестандартных ситуациях. В третьем блоке пре</w:t>
      </w:r>
      <w:r w:rsidRPr="00B75C9E">
        <w:rPr>
          <w:sz w:val="24"/>
          <w:szCs w:val="24"/>
        </w:rPr>
        <w:t>д</w:t>
      </w:r>
      <w:r w:rsidRPr="00B75C9E">
        <w:rPr>
          <w:sz w:val="24"/>
          <w:szCs w:val="24"/>
        </w:rPr>
        <w:t>ставлен мотивационный компонент отражающий требования к учащимся. Таким образом, календарно-тематическое планирование обеспечивает взаимосвязанное развитие и совершенствование ключевых, общепредметных и предметных компетенций. </w:t>
      </w:r>
      <w:r w:rsidRPr="00B75C9E">
        <w:rPr>
          <w:sz w:val="24"/>
          <w:szCs w:val="24"/>
        </w:rPr>
        <w:br/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тия учащихся.   Профильное изучение физики включает подготовку учащихся к осознанному выбору путей продолжения образования и будущей профессиональной деятельности.   </w:t>
      </w:r>
      <w:r w:rsidRPr="00B75C9E">
        <w:rPr>
          <w:sz w:val="24"/>
          <w:szCs w:val="24"/>
        </w:rPr>
        <w:br/>
      </w:r>
      <w:r w:rsidRPr="00B75C9E">
        <w:rPr>
          <w:b/>
          <w:bCs/>
          <w:sz w:val="24"/>
          <w:szCs w:val="24"/>
        </w:rPr>
        <w:t>Личностная ориентация</w:t>
      </w:r>
      <w:r w:rsidRPr="00B75C9E">
        <w:rPr>
          <w:sz w:val="24"/>
          <w:szCs w:val="24"/>
        </w:rPr>
        <w:t> образовательного процесса выявляет приоритет воспитательных и разв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вающих целей обучения. Способность учащихся  понимать причины и логику развития физических процессов открывает возможность для ос мысленного восприятия всего разнообразия мировоззренч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ских, социокультурных систем, существующих в современном мире.  Система учебных занятий пр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</w:t>
      </w:r>
      <w:r w:rsidRPr="00B75C9E">
        <w:rPr>
          <w:sz w:val="24"/>
          <w:szCs w:val="24"/>
        </w:rPr>
        <w:br/>
      </w:r>
      <w:r w:rsidRPr="00B75C9E">
        <w:rPr>
          <w:b/>
          <w:bCs/>
          <w:sz w:val="24"/>
          <w:szCs w:val="24"/>
        </w:rPr>
        <w:t>Деятельностный подход</w:t>
      </w:r>
      <w:r w:rsidRPr="00B75C9E">
        <w:rPr>
          <w:sz w:val="24"/>
          <w:szCs w:val="24"/>
        </w:rPr>
        <w:t> отражает стратегию современной образовательной политики: необход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мость воспитания человека и гражда нина, интегрированного в современное ему общество, нацеленн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го на совершенствование этого общества. Система уроков сориентирована не столько на передачу «г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 xml:space="preserve">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</w:t>
      </w:r>
      <w:r w:rsidR="007D7628" w:rsidRPr="00B75C9E">
        <w:rPr>
          <w:sz w:val="24"/>
          <w:szCs w:val="24"/>
        </w:rPr>
        <w:t>к самостоятельному поиску, отбо</w:t>
      </w:r>
      <w:r w:rsidRPr="00B75C9E">
        <w:rPr>
          <w:sz w:val="24"/>
          <w:szCs w:val="24"/>
        </w:rPr>
        <w:t>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</w:t>
      </w:r>
      <w:r w:rsidRPr="00B75C9E">
        <w:rPr>
          <w:sz w:val="24"/>
          <w:szCs w:val="24"/>
        </w:rPr>
        <w:t>ш</w:t>
      </w:r>
      <w:r w:rsidRPr="00B75C9E">
        <w:rPr>
          <w:sz w:val="24"/>
          <w:szCs w:val="24"/>
        </w:rPr>
        <w:t>ность напрямую зависят от позитивного отношения к новациям, самостоятельности мышле</w:t>
      </w:r>
      <w:r w:rsidRPr="00B75C9E">
        <w:rPr>
          <w:sz w:val="24"/>
          <w:szCs w:val="24"/>
        </w:rPr>
        <w:softHyphen/>
        <w:t>ния и ин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циативности, от готовности проявлять творческий подход к делу, искать нестандартные способы р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шения проблем, от готовности к конструктивному взаимодействию с людьми. </w:t>
      </w:r>
      <w:r w:rsidRPr="00B75C9E">
        <w:rPr>
          <w:sz w:val="24"/>
          <w:szCs w:val="24"/>
        </w:rPr>
        <w:br/>
        <w:t>Настоящий календарно-тематический план учитывает направленность классов, в которых будет ос</w:t>
      </w:r>
      <w:r w:rsidRPr="00B75C9E">
        <w:rPr>
          <w:sz w:val="24"/>
          <w:szCs w:val="24"/>
        </w:rPr>
        <w:t>у</w:t>
      </w:r>
      <w:r w:rsidRPr="00B75C9E">
        <w:rPr>
          <w:sz w:val="24"/>
          <w:szCs w:val="24"/>
        </w:rPr>
        <w:t>ществляться учебный процесс. </w:t>
      </w:r>
      <w:r w:rsidRPr="00B75C9E">
        <w:rPr>
          <w:sz w:val="24"/>
          <w:szCs w:val="24"/>
        </w:rPr>
        <w:br/>
        <w:t>Основой целеполагания является  обновление требований к уровню подготовки выпускников в сист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ме естественно-научного образования, отражающее важнейшую особенность педагогической конце</w:t>
      </w:r>
      <w:r w:rsidRPr="00B75C9E">
        <w:rPr>
          <w:sz w:val="24"/>
          <w:szCs w:val="24"/>
        </w:rPr>
        <w:t>п</w:t>
      </w:r>
      <w:r w:rsidRPr="00B75C9E">
        <w:rPr>
          <w:sz w:val="24"/>
          <w:szCs w:val="24"/>
        </w:rPr>
        <w:t>ции государственного стандарта —  переход от суммы «предметных результатов» (то есть образов</w:t>
      </w:r>
      <w:r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>тельных результатов, достигаемых в рамках отдельных учебных предметов) к межпр</w:t>
      </w:r>
      <w:r w:rsidR="00F237F5"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дметным и инт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</w:t>
      </w:r>
      <w:r w:rsidRPr="00B75C9E">
        <w:rPr>
          <w:sz w:val="24"/>
          <w:szCs w:val="24"/>
        </w:rPr>
        <w:t>т</w:t>
      </w:r>
      <w:r w:rsidRPr="00B75C9E">
        <w:rPr>
          <w:sz w:val="24"/>
          <w:szCs w:val="24"/>
        </w:rPr>
        <w:t>венном стандарте они зафиксированы как </w:t>
      </w:r>
      <w:r w:rsidRPr="00B75C9E">
        <w:rPr>
          <w:b/>
          <w:bCs/>
          <w:sz w:val="24"/>
          <w:szCs w:val="24"/>
        </w:rPr>
        <w:t>общие учебные умения, навыки и способы человеческой  деятельности</w:t>
      </w:r>
      <w:r w:rsidRPr="00B75C9E">
        <w:rPr>
          <w:sz w:val="24"/>
          <w:szCs w:val="24"/>
        </w:rPr>
        <w:t>, что предполагает повышенное внимание  к развитию межпредметных связей курса  ф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зики. </w:t>
      </w:r>
      <w:r w:rsidRPr="00B75C9E">
        <w:rPr>
          <w:sz w:val="24"/>
          <w:szCs w:val="24"/>
        </w:rPr>
        <w:br/>
        <w:t xml:space="preserve">Дидактическая модель обучения и педагогические средства  отражают модернизацию основ учебного процесса, их переориентацию на достижение конкретных  результатов в виде сформированных умений и навыков учащихся, обобщенных способов  деятельности. Формирование целостных представлений о физической картине мира будет осуществляться в ходе творческой деятельности учащихся на основе  </w:t>
      </w:r>
      <w:r w:rsidRPr="00B75C9E">
        <w:rPr>
          <w:sz w:val="24"/>
          <w:szCs w:val="24"/>
        </w:rPr>
        <w:lastRenderedPageBreak/>
        <w:t>личностного осмысления физических процессов и явлений. Особое внимание уделяется познавател</w:t>
      </w:r>
      <w:r w:rsidRPr="00B75C9E">
        <w:rPr>
          <w:sz w:val="24"/>
          <w:szCs w:val="24"/>
        </w:rPr>
        <w:t>ь</w:t>
      </w:r>
      <w:r w:rsidRPr="00B75C9E">
        <w:rPr>
          <w:sz w:val="24"/>
          <w:szCs w:val="24"/>
        </w:rPr>
        <w:t>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левых игр, проблемных дискуссий, межпредметных интегрированных уроков мозгового штурма и т.д.</w:t>
      </w:r>
      <w:r w:rsidRPr="00B75C9E">
        <w:rPr>
          <w:sz w:val="24"/>
          <w:szCs w:val="24"/>
        </w:rPr>
        <w:br/>
        <w:t>Для физического образования приоритетным можно считать развитие умений самостоятельно и мот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терии для сравнения, сопоставления, оценки и классификации объектов — в плане это является осн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вой для целеполагания. </w:t>
      </w:r>
      <w:r w:rsidRPr="00B75C9E">
        <w:rPr>
          <w:sz w:val="24"/>
          <w:szCs w:val="24"/>
        </w:rPr>
        <w:br/>
        <w:t>Задачи учебных занятий (в схеме —планируемый результат)  определены как закрепление умений ра</w:t>
      </w:r>
      <w:r w:rsidRPr="00B75C9E">
        <w:rPr>
          <w:sz w:val="24"/>
          <w:szCs w:val="24"/>
        </w:rPr>
        <w:t>з</w:t>
      </w:r>
      <w:r w:rsidRPr="00B75C9E">
        <w:rPr>
          <w:sz w:val="24"/>
          <w:szCs w:val="24"/>
        </w:rPr>
        <w:t>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</w:t>
      </w:r>
      <w:r w:rsidRPr="00B75C9E">
        <w:rPr>
          <w:sz w:val="24"/>
          <w:szCs w:val="24"/>
        </w:rPr>
        <w:t>д</w:t>
      </w:r>
      <w:r w:rsidRPr="00B75C9E">
        <w:rPr>
          <w:sz w:val="24"/>
          <w:szCs w:val="24"/>
        </w:rPr>
        <w:t>ложенным основаниям, критериям. Принципиальное значение в рамках курса приобретает умение различать факты, мнения, доказательства, гипотезы, аксиомы. </w:t>
      </w:r>
      <w:r w:rsidRPr="00B75C9E">
        <w:rPr>
          <w:sz w:val="24"/>
          <w:szCs w:val="24"/>
        </w:rPr>
        <w:br/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</w:t>
      </w:r>
      <w:r w:rsidRPr="00B75C9E">
        <w:rPr>
          <w:sz w:val="24"/>
          <w:szCs w:val="24"/>
        </w:rPr>
        <w:softHyphen/>
        <w:t>ности, искать оригинальные решения.</w:t>
      </w:r>
      <w:r w:rsidRPr="00B75C9E">
        <w:rPr>
          <w:sz w:val="24"/>
          <w:szCs w:val="24"/>
        </w:rPr>
        <w:br/>
        <w:t>Учащиеся должны приобрести умения по формированию собственного алгоритма решения познав</w:t>
      </w:r>
      <w:r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>тельных задач формулировать проблему и цели своей работы, определять адекватные способы и мет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ды реше ния задачи, прогнозировать ожидаемый результат и сопоставлять его с собственными (мат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матическими) 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 (при профильном обучении — в форме  сочинения, резюме, исследовательского проекта, публичной презентации).</w:t>
      </w:r>
      <w:r w:rsidRPr="00B75C9E">
        <w:rPr>
          <w:sz w:val="24"/>
          <w:szCs w:val="24"/>
        </w:rPr>
        <w:br/>
        <w:t>Реализация календарно-тематического плана обеспечивает освоение общеучебных умений и комп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тенций в рамках </w:t>
      </w:r>
      <w:r w:rsidRPr="00B75C9E">
        <w:rPr>
          <w:b/>
          <w:bCs/>
          <w:sz w:val="24"/>
          <w:szCs w:val="24"/>
        </w:rPr>
        <w:t>информационно-коммуникативной деятельности</w:t>
      </w:r>
      <w:r w:rsidRPr="00B75C9E">
        <w:rPr>
          <w:sz w:val="24"/>
          <w:szCs w:val="24"/>
        </w:rPr>
        <w:t>, в том числе, способностей пер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давать содержание текста в сжатом или развернутом виде в соответствии с целью учебного задания, проводить информационно-смысловой анализ текста, ис пользовать различные виды чтения (ознак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мительное, просмотровое, поисковое и др.), создавать письменные высказывания, адекватно переда</w:t>
      </w:r>
      <w:r w:rsidRPr="00B75C9E">
        <w:rPr>
          <w:sz w:val="24"/>
          <w:szCs w:val="24"/>
        </w:rPr>
        <w:t>ю</w:t>
      </w:r>
      <w:r w:rsidRPr="00B75C9E">
        <w:rPr>
          <w:sz w:val="24"/>
          <w:szCs w:val="24"/>
        </w:rPr>
        <w:t>щие прослушанную и прочитанную информацию с заданной степенью свернутости (кратко, выборо</w:t>
      </w:r>
      <w:r w:rsidRPr="00B75C9E">
        <w:rPr>
          <w:sz w:val="24"/>
          <w:szCs w:val="24"/>
        </w:rPr>
        <w:t>ч</w:t>
      </w:r>
      <w:r w:rsidRPr="00B75C9E">
        <w:rPr>
          <w:sz w:val="24"/>
          <w:szCs w:val="24"/>
        </w:rPr>
        <w:t>но, полно), составлять план, тезисы, конспект. На уроках учащиеся могут более уверенно овладеть  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рать аргументы, перефразировать мысль (объяснять «иными словами»), формулировать выводы. Для решения познавательных и коммуникативных задач учащимся предлагается 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тельные сред ства языка и знаковые системы (текст, таблица, схема, аудиовизуальный ряд и др.).  Предполагается уверенное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 </w:t>
      </w:r>
      <w:r w:rsidRPr="00B75C9E">
        <w:rPr>
          <w:sz w:val="24"/>
          <w:szCs w:val="24"/>
        </w:rPr>
        <w:br/>
        <w:t>(Инновационное развитие методики преподавания физики ориентировано прежде всего на формир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вание информационно-коммуникативной компетенции учащихся). </w:t>
      </w:r>
      <w:r w:rsidRPr="00B75C9E">
        <w:rPr>
          <w:sz w:val="24"/>
          <w:szCs w:val="24"/>
        </w:rPr>
        <w:br/>
        <w:t>С точки зрения развития умений и навыков </w:t>
      </w:r>
      <w:r w:rsidRPr="00B75C9E">
        <w:rPr>
          <w:b/>
          <w:bCs/>
          <w:sz w:val="24"/>
          <w:szCs w:val="24"/>
        </w:rPr>
        <w:t>рефлексивной деятельности,</w:t>
      </w:r>
      <w:r w:rsidRPr="00B75C9E">
        <w:rPr>
          <w:sz w:val="24"/>
          <w:szCs w:val="24"/>
        </w:rPr>
        <w:t> особое внимание уделено способности учащихся самостоятельно организовывать свою учеб ную деятельность (постановка цели, планирование, определение оптимального соотношения цели и средств и др.), оценивать ее результ</w:t>
      </w:r>
      <w:r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>ты, определять причины возникших трудностей и пути их устранения, осознавать сферы своих инт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ресов и соотносить их со своими учебными достижениями, чертами своей личности. </w:t>
      </w:r>
      <w:r w:rsidRPr="00B75C9E">
        <w:rPr>
          <w:sz w:val="24"/>
          <w:szCs w:val="24"/>
        </w:rPr>
        <w:br/>
        <w:t>Стандарт ориентирован на воспитание школьника — гражданина и патриота России, развитие духо</w:t>
      </w:r>
      <w:r w:rsidRPr="00B75C9E">
        <w:rPr>
          <w:sz w:val="24"/>
          <w:szCs w:val="24"/>
        </w:rPr>
        <w:t>в</w:t>
      </w:r>
      <w:r w:rsidRPr="00B75C9E">
        <w:rPr>
          <w:sz w:val="24"/>
          <w:szCs w:val="24"/>
        </w:rPr>
        <w:t>но-нравственного мира школьника, его национального самосознания. Эти положения нашли отраж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ние в содержании уроков. В процессе обучения должно быть сформировано (умение формулировать свои мировоззренческие взгляд  и на этой основе - воспитание гражданственности и патриотизма.</w:t>
      </w:r>
      <w:r w:rsidRPr="00B75C9E">
        <w:rPr>
          <w:sz w:val="24"/>
          <w:szCs w:val="24"/>
        </w:rPr>
        <w:br/>
      </w:r>
    </w:p>
    <w:p w:rsidR="00541FA4" w:rsidRPr="00B75C9E" w:rsidRDefault="00541FA4" w:rsidP="008D70A1">
      <w:pPr>
        <w:ind w:firstLine="330"/>
        <w:rPr>
          <w:b/>
          <w:sz w:val="24"/>
          <w:szCs w:val="24"/>
        </w:rPr>
      </w:pPr>
    </w:p>
    <w:p w:rsidR="00FD3AE8" w:rsidRPr="00B75C9E" w:rsidRDefault="008D70A1" w:rsidP="008D70A1">
      <w:pPr>
        <w:ind w:firstLine="330"/>
        <w:rPr>
          <w:sz w:val="24"/>
          <w:szCs w:val="24"/>
        </w:rPr>
      </w:pPr>
      <w:r w:rsidRPr="00B75C9E">
        <w:rPr>
          <w:b/>
          <w:sz w:val="24"/>
          <w:szCs w:val="24"/>
        </w:rPr>
        <w:lastRenderedPageBreak/>
        <w:t>У</w:t>
      </w:r>
      <w:r w:rsidR="00FD3AE8" w:rsidRPr="00B75C9E">
        <w:rPr>
          <w:b/>
          <w:sz w:val="24"/>
          <w:szCs w:val="24"/>
        </w:rPr>
        <w:t>чащи</w:t>
      </w:r>
      <w:r w:rsidRPr="00B75C9E">
        <w:rPr>
          <w:b/>
          <w:sz w:val="24"/>
          <w:szCs w:val="24"/>
        </w:rPr>
        <w:t>е</w:t>
      </w:r>
      <w:r w:rsidR="00FD3AE8" w:rsidRPr="00B75C9E">
        <w:rPr>
          <w:b/>
          <w:sz w:val="24"/>
          <w:szCs w:val="24"/>
        </w:rPr>
        <w:t>ся 9  класса (базовый уровень)</w:t>
      </w:r>
      <w:r w:rsidRPr="00B75C9E">
        <w:rPr>
          <w:b/>
          <w:sz w:val="24"/>
          <w:szCs w:val="24"/>
        </w:rPr>
        <w:t xml:space="preserve"> к концу учебного года</w:t>
      </w:r>
      <w:r w:rsidR="00FD3AE8" w:rsidRPr="00B75C9E">
        <w:rPr>
          <w:b/>
          <w:sz w:val="24"/>
          <w:szCs w:val="24"/>
        </w:rPr>
        <w:t>:</w:t>
      </w:r>
      <w:r w:rsidR="00FD3AE8" w:rsidRPr="00B75C9E">
        <w:rPr>
          <w:b/>
          <w:sz w:val="24"/>
          <w:szCs w:val="24"/>
        </w:rPr>
        <w:br/>
      </w:r>
      <w:r w:rsidRPr="00B75C9E">
        <w:rPr>
          <w:sz w:val="24"/>
          <w:szCs w:val="24"/>
        </w:rPr>
        <w:t xml:space="preserve">- </w:t>
      </w:r>
      <w:r w:rsidR="00FD3AE8" w:rsidRPr="00B75C9E">
        <w:rPr>
          <w:b/>
          <w:bCs/>
          <w:sz w:val="24"/>
          <w:szCs w:val="24"/>
        </w:rPr>
        <w:t>должны знать: смысл понятий: </w:t>
      </w:r>
      <w:r w:rsidR="00FD3AE8" w:rsidRPr="00B75C9E">
        <w:rPr>
          <w:sz w:val="24"/>
          <w:szCs w:val="24"/>
        </w:rPr>
        <w:t>Механическое движение. Относительность движения.  Путь. Ск</w:t>
      </w:r>
      <w:r w:rsidR="00FD3AE8" w:rsidRPr="00B75C9E">
        <w:rPr>
          <w:sz w:val="24"/>
          <w:szCs w:val="24"/>
        </w:rPr>
        <w:t>о</w:t>
      </w:r>
      <w:r w:rsidR="00FD3AE8" w:rsidRPr="00B75C9E">
        <w:rPr>
          <w:sz w:val="24"/>
          <w:szCs w:val="24"/>
        </w:rPr>
        <w:t>рость. Ускорение. Движение по окружности. Инерция. Первый закон Ньютона. Взаимодействие тел. Масса. Плотность. Сила. Сложение сил. Второй закон Ньютона. Третий закон Ньютона. Импульс. З</w:t>
      </w:r>
      <w:r w:rsidR="00FD3AE8" w:rsidRPr="00B75C9E">
        <w:rPr>
          <w:sz w:val="24"/>
          <w:szCs w:val="24"/>
        </w:rPr>
        <w:t>а</w:t>
      </w:r>
      <w:r w:rsidR="00FD3AE8" w:rsidRPr="00B75C9E">
        <w:rPr>
          <w:sz w:val="24"/>
          <w:szCs w:val="24"/>
        </w:rPr>
        <w:t>кон сохранения импульса. Реактивное движение. Сила тяжести. Свободное падение. Закон всемирного тяготения. Геоцентрическая и гелиоцентрическая системы мира. Работа. Мощность. Кинетическая энергия. Потенциальная энергия взаимодействующих тел. Закон сохранения механической энергии. Механические колебания и волны. Звук. Магнитное поле тока. Электромагнит. Взаимодействие ма</w:t>
      </w:r>
      <w:r w:rsidR="00FD3AE8" w:rsidRPr="00B75C9E">
        <w:rPr>
          <w:sz w:val="24"/>
          <w:szCs w:val="24"/>
        </w:rPr>
        <w:t>г</w:t>
      </w:r>
      <w:r w:rsidR="00FD3AE8" w:rsidRPr="00B75C9E">
        <w:rPr>
          <w:sz w:val="24"/>
          <w:szCs w:val="24"/>
        </w:rPr>
        <w:t>нитов. Магнитное поле Земли. Действие магнитного поля на проводник с током.</w:t>
      </w:r>
      <w:r w:rsidR="00FD3AE8" w:rsidRPr="00B75C9E">
        <w:rPr>
          <w:b/>
          <w:bCs/>
          <w:sz w:val="24"/>
          <w:szCs w:val="24"/>
        </w:rPr>
        <w:t> </w:t>
      </w:r>
      <w:r w:rsidR="00FD3AE8" w:rsidRPr="00B75C9E">
        <w:rPr>
          <w:sz w:val="24"/>
          <w:szCs w:val="24"/>
        </w:rPr>
        <w:t>Электродвигатель. Радиоактивность. Альфа-, бета- и гамма-излучения. Период полураспада. Опыты Резерфорда. План</w:t>
      </w:r>
      <w:r w:rsidR="00FD3AE8" w:rsidRPr="00B75C9E">
        <w:rPr>
          <w:sz w:val="24"/>
          <w:szCs w:val="24"/>
        </w:rPr>
        <w:t>е</w:t>
      </w:r>
      <w:r w:rsidR="00FD3AE8" w:rsidRPr="00B75C9E">
        <w:rPr>
          <w:sz w:val="24"/>
          <w:szCs w:val="24"/>
        </w:rPr>
        <w:t>тарная модель атома. Состав атомного ядра. Энергия связи атомных ядер. Ядерные реакции. Источн</w:t>
      </w:r>
      <w:r w:rsidR="00FD3AE8" w:rsidRPr="00B75C9E">
        <w:rPr>
          <w:sz w:val="24"/>
          <w:szCs w:val="24"/>
        </w:rPr>
        <w:t>и</w:t>
      </w:r>
      <w:r w:rsidR="00FD3AE8" w:rsidRPr="00B75C9E">
        <w:rPr>
          <w:sz w:val="24"/>
          <w:szCs w:val="24"/>
        </w:rPr>
        <w:t>ки энергии Солнца и звезд. Ядерная энергетика. Дозиметрия. Влияние радиоактивных излучений на живые организмы.  Экологические проблемы работы атомных электростанций.</w:t>
      </w:r>
      <w:r w:rsidR="00FD3AE8" w:rsidRPr="00B75C9E">
        <w:rPr>
          <w:sz w:val="24"/>
          <w:szCs w:val="24"/>
        </w:rPr>
        <w:br/>
      </w:r>
      <w:r w:rsidRPr="00B75C9E">
        <w:rPr>
          <w:sz w:val="24"/>
          <w:szCs w:val="24"/>
        </w:rPr>
        <w:t>- д</w:t>
      </w:r>
      <w:r w:rsidR="00FD3AE8" w:rsidRPr="00B75C9E">
        <w:rPr>
          <w:b/>
          <w:bCs/>
          <w:sz w:val="24"/>
          <w:szCs w:val="24"/>
        </w:rPr>
        <w:t>олжны уметь:</w:t>
      </w:r>
      <w:r w:rsidR="00FD3AE8" w:rsidRPr="00B75C9E">
        <w:rPr>
          <w:sz w:val="24"/>
          <w:szCs w:val="24"/>
        </w:rPr>
        <w:t> Объяснять механические явления на основе законов динамики Ньютона, законов с</w:t>
      </w:r>
      <w:r w:rsidR="00FD3AE8" w:rsidRPr="00B75C9E">
        <w:rPr>
          <w:sz w:val="24"/>
          <w:szCs w:val="24"/>
        </w:rPr>
        <w:t>о</w:t>
      </w:r>
      <w:r w:rsidR="00FD3AE8" w:rsidRPr="00B75C9E">
        <w:rPr>
          <w:sz w:val="24"/>
          <w:szCs w:val="24"/>
        </w:rPr>
        <w:t>хранения импульса и энергии, закона всемирного тяготения. Проведение простых опытов и экспер</w:t>
      </w:r>
      <w:r w:rsidR="00FD3AE8" w:rsidRPr="00B75C9E">
        <w:rPr>
          <w:sz w:val="24"/>
          <w:szCs w:val="24"/>
        </w:rPr>
        <w:t>и</w:t>
      </w:r>
      <w:r w:rsidR="00FD3AE8" w:rsidRPr="00B75C9E">
        <w:rPr>
          <w:sz w:val="24"/>
          <w:szCs w:val="24"/>
        </w:rPr>
        <w:t>ментальных исследований по выявлению зависимостей: пути от времени при равномерном и равноу</w:t>
      </w:r>
      <w:r w:rsidR="00FD3AE8" w:rsidRPr="00B75C9E">
        <w:rPr>
          <w:sz w:val="24"/>
          <w:szCs w:val="24"/>
        </w:rPr>
        <w:t>с</w:t>
      </w:r>
      <w:r w:rsidR="00FD3AE8" w:rsidRPr="00B75C9E">
        <w:rPr>
          <w:sz w:val="24"/>
          <w:szCs w:val="24"/>
        </w:rPr>
        <w:t>коренном движении, периода колебаний маятника от длины нити, периода колебаний груза на пруж</w:t>
      </w:r>
      <w:r w:rsidR="00FD3AE8" w:rsidRPr="00B75C9E">
        <w:rPr>
          <w:sz w:val="24"/>
          <w:szCs w:val="24"/>
        </w:rPr>
        <w:t>и</w:t>
      </w:r>
      <w:r w:rsidR="00FD3AE8" w:rsidRPr="00B75C9E">
        <w:rPr>
          <w:sz w:val="24"/>
          <w:szCs w:val="24"/>
        </w:rPr>
        <w:t>не от массы груза. </w:t>
      </w:r>
      <w:r w:rsidR="00FD3AE8" w:rsidRPr="00B75C9E">
        <w:rPr>
          <w:sz w:val="24"/>
          <w:szCs w:val="24"/>
        </w:rPr>
        <w:br/>
      </w:r>
      <w:r w:rsidRPr="00B75C9E">
        <w:rPr>
          <w:sz w:val="24"/>
          <w:szCs w:val="24"/>
        </w:rPr>
        <w:t>- в</w:t>
      </w:r>
      <w:r w:rsidR="00FD3AE8" w:rsidRPr="00B75C9E">
        <w:rPr>
          <w:b/>
          <w:bCs/>
          <w:sz w:val="24"/>
          <w:szCs w:val="24"/>
        </w:rPr>
        <w:t>ладеть компетенциями: </w:t>
      </w:r>
      <w:r w:rsidR="00FD3AE8" w:rsidRPr="00B75C9E">
        <w:rPr>
          <w:sz w:val="24"/>
          <w:szCs w:val="24"/>
        </w:rPr>
        <w:t>ценностно-смысловой, учебно-познавательной, коммуникативной, личн</w:t>
      </w:r>
      <w:r w:rsidR="00FD3AE8" w:rsidRPr="00B75C9E">
        <w:rPr>
          <w:sz w:val="24"/>
          <w:szCs w:val="24"/>
        </w:rPr>
        <w:t>о</w:t>
      </w:r>
      <w:r w:rsidR="00FD3AE8" w:rsidRPr="00B75C9E">
        <w:rPr>
          <w:sz w:val="24"/>
          <w:szCs w:val="24"/>
        </w:rPr>
        <w:t>го самосовершенствования.</w:t>
      </w:r>
      <w:r w:rsidR="00FD3AE8" w:rsidRPr="00B75C9E">
        <w:rPr>
          <w:sz w:val="24"/>
          <w:szCs w:val="24"/>
        </w:rPr>
        <w:br/>
      </w:r>
      <w:r w:rsidRPr="00B75C9E">
        <w:rPr>
          <w:sz w:val="24"/>
          <w:szCs w:val="24"/>
        </w:rPr>
        <w:t>- с</w:t>
      </w:r>
      <w:r w:rsidR="00FD3AE8" w:rsidRPr="00B75C9E">
        <w:rPr>
          <w:b/>
          <w:bCs/>
          <w:sz w:val="24"/>
          <w:szCs w:val="24"/>
        </w:rPr>
        <w:t>пособны решать следующие жизненно-практические задачи: практическое применение физ</w:t>
      </w:r>
      <w:r w:rsidR="00FD3AE8" w:rsidRPr="00B75C9E">
        <w:rPr>
          <w:b/>
          <w:bCs/>
          <w:sz w:val="24"/>
          <w:szCs w:val="24"/>
        </w:rPr>
        <w:t>и</w:t>
      </w:r>
      <w:r w:rsidR="00FD3AE8" w:rsidRPr="00B75C9E">
        <w:rPr>
          <w:b/>
          <w:bCs/>
          <w:sz w:val="24"/>
          <w:szCs w:val="24"/>
        </w:rPr>
        <w:t>ческих знаний для</w:t>
      </w:r>
      <w:r w:rsidR="00FD3AE8" w:rsidRPr="00B75C9E">
        <w:rPr>
          <w:sz w:val="24"/>
          <w:szCs w:val="24"/>
        </w:rPr>
        <w:t> выявления зависимости тормозного пути автомобиля от его скорости; защиты от опасного</w:t>
      </w:r>
      <w:r w:rsidR="00FD3AE8" w:rsidRPr="00B75C9E">
        <w:rPr>
          <w:b/>
          <w:bCs/>
          <w:sz w:val="24"/>
          <w:szCs w:val="24"/>
        </w:rPr>
        <w:t> </w:t>
      </w:r>
      <w:r w:rsidR="00FD3AE8" w:rsidRPr="00B75C9E">
        <w:rPr>
          <w:sz w:val="24"/>
          <w:szCs w:val="24"/>
        </w:rPr>
        <w:t>воздействия на организм человека радиоактивных излучений; для измерения радиоактивного фона и оценки его безопасности.</w:t>
      </w:r>
    </w:p>
    <w:p w:rsidR="00C0323D" w:rsidRPr="00B75C9E" w:rsidRDefault="00C0323D" w:rsidP="007D7628">
      <w:pPr>
        <w:ind w:firstLine="284"/>
        <w:jc w:val="both"/>
        <w:rPr>
          <w:b/>
          <w:sz w:val="24"/>
          <w:szCs w:val="24"/>
        </w:rPr>
      </w:pPr>
      <w:r w:rsidRPr="00B75C9E">
        <w:rPr>
          <w:b/>
          <w:i/>
          <w:sz w:val="24"/>
          <w:szCs w:val="24"/>
        </w:rPr>
        <w:t xml:space="preserve">В результате изучения физики ученик должен </w:t>
      </w:r>
      <w:r w:rsidRPr="00B75C9E">
        <w:rPr>
          <w:b/>
          <w:sz w:val="24"/>
          <w:szCs w:val="24"/>
        </w:rPr>
        <w:t>знать/понимать: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B75C9E">
        <w:rPr>
          <w:b/>
          <w:i/>
          <w:sz w:val="24"/>
          <w:szCs w:val="24"/>
        </w:rPr>
        <w:t>смысл понятий:</w:t>
      </w:r>
      <w:r w:rsidRPr="00B75C9E">
        <w:rPr>
          <w:sz w:val="24"/>
          <w:szCs w:val="24"/>
        </w:rPr>
        <w:t xml:space="preserve"> физическое явление, физический закон, вещество, взаимодействие, электрич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ское поле, магнитное поле, волна, атом, атомное ядро, ионизирующие излучения;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B75C9E">
        <w:rPr>
          <w:b/>
          <w:i/>
          <w:sz w:val="24"/>
          <w:szCs w:val="24"/>
        </w:rPr>
        <w:t>смысл физических величин:</w:t>
      </w:r>
      <w:r w:rsidRPr="00B75C9E">
        <w:rPr>
          <w:b/>
          <w:sz w:val="24"/>
          <w:szCs w:val="24"/>
        </w:rPr>
        <w:t xml:space="preserve"> </w:t>
      </w:r>
      <w:r w:rsidRPr="00B75C9E">
        <w:rPr>
          <w:sz w:val="24"/>
          <w:szCs w:val="24"/>
        </w:rPr>
        <w:t>путь, скорость, ускорение, масса, плотность, сила, давление, и</w:t>
      </w:r>
      <w:r w:rsidRPr="00B75C9E">
        <w:rPr>
          <w:sz w:val="24"/>
          <w:szCs w:val="24"/>
        </w:rPr>
        <w:t>м</w:t>
      </w:r>
      <w:r w:rsidRPr="00B75C9E">
        <w:rPr>
          <w:sz w:val="24"/>
          <w:szCs w:val="24"/>
        </w:rPr>
        <w:t>пульс, работа, мощность, кинетическая энергия, потенциальная энергия, коэффициент полезного де</w:t>
      </w:r>
      <w:r w:rsidRPr="00B75C9E">
        <w:rPr>
          <w:sz w:val="24"/>
          <w:szCs w:val="24"/>
        </w:rPr>
        <w:t>й</w:t>
      </w:r>
      <w:r w:rsidRPr="00B75C9E">
        <w:rPr>
          <w:sz w:val="24"/>
          <w:szCs w:val="24"/>
        </w:rPr>
        <w:t>ствия, внутренняя энергия, температура, количество теплоты, удельная теплоемкость, влажность во</w:t>
      </w:r>
      <w:r w:rsidRPr="00B75C9E">
        <w:rPr>
          <w:sz w:val="24"/>
          <w:szCs w:val="24"/>
        </w:rPr>
        <w:t>з</w:t>
      </w:r>
      <w:r w:rsidRPr="00B75C9E">
        <w:rPr>
          <w:sz w:val="24"/>
          <w:szCs w:val="24"/>
        </w:rPr>
        <w:t>духа, электрический заряд, сила электрического тока, электрическое напряжение, электрическое с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противление, работа и мощность электрического тока, фокусное расстояние линзы;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B75C9E">
        <w:rPr>
          <w:b/>
          <w:i/>
          <w:sz w:val="24"/>
          <w:szCs w:val="24"/>
        </w:rPr>
        <w:t>смысл физических законов:</w:t>
      </w:r>
      <w:r w:rsidRPr="00B75C9E">
        <w:rPr>
          <w:b/>
          <w:sz w:val="24"/>
          <w:szCs w:val="24"/>
        </w:rPr>
        <w:t xml:space="preserve"> </w:t>
      </w:r>
      <w:r w:rsidRPr="00B75C9E">
        <w:rPr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заряда, Ома для участка цепи, Джоуля-Ленца, прямолинейного распространения света, отражения света;</w:t>
      </w:r>
    </w:p>
    <w:p w:rsidR="00C0323D" w:rsidRPr="00B75C9E" w:rsidRDefault="00C0323D" w:rsidP="007D7628">
      <w:pPr>
        <w:ind w:firstLine="284"/>
        <w:jc w:val="both"/>
        <w:rPr>
          <w:sz w:val="24"/>
          <w:szCs w:val="24"/>
        </w:rPr>
      </w:pPr>
      <w:r w:rsidRPr="00B75C9E">
        <w:rPr>
          <w:b/>
          <w:sz w:val="24"/>
          <w:szCs w:val="24"/>
        </w:rPr>
        <w:t>уметь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B75C9E">
        <w:rPr>
          <w:b/>
          <w:i/>
          <w:sz w:val="24"/>
          <w:szCs w:val="24"/>
        </w:rPr>
        <w:t xml:space="preserve">описывать и объяснять физические явления: </w:t>
      </w:r>
      <w:r w:rsidRPr="00B75C9E">
        <w:rPr>
          <w:sz w:val="24"/>
          <w:szCs w:val="24"/>
        </w:rPr>
        <w:t>равномерное прямолинейное движение, равноу</w:t>
      </w:r>
      <w:r w:rsidRPr="00B75C9E">
        <w:rPr>
          <w:sz w:val="24"/>
          <w:szCs w:val="24"/>
        </w:rPr>
        <w:t>с</w:t>
      </w:r>
      <w:r w:rsidRPr="00B75C9E">
        <w:rPr>
          <w:sz w:val="24"/>
          <w:szCs w:val="24"/>
        </w:rPr>
        <w:t>коренное прямолинейное движение, передачу давления жидкостями и газами, плавание тел, механич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ские колебания и волны, диффузию, теплопроводность, конвекцию, излучение, испарение, конденс</w:t>
      </w:r>
      <w:r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>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B75C9E">
        <w:rPr>
          <w:b/>
          <w:i/>
          <w:sz w:val="24"/>
          <w:szCs w:val="24"/>
        </w:rPr>
        <w:t>использовать физические приборы и измерительные инструменты для измерения физич</w:t>
      </w:r>
      <w:r w:rsidRPr="00B75C9E">
        <w:rPr>
          <w:b/>
          <w:i/>
          <w:sz w:val="24"/>
          <w:szCs w:val="24"/>
        </w:rPr>
        <w:t>е</w:t>
      </w:r>
      <w:r w:rsidRPr="00B75C9E">
        <w:rPr>
          <w:b/>
          <w:i/>
          <w:sz w:val="24"/>
          <w:szCs w:val="24"/>
        </w:rPr>
        <w:t>ских величин:</w:t>
      </w:r>
      <w:r w:rsidRPr="00B75C9E">
        <w:rPr>
          <w:b/>
          <w:sz w:val="24"/>
          <w:szCs w:val="24"/>
        </w:rPr>
        <w:t xml:space="preserve"> </w:t>
      </w:r>
      <w:r w:rsidRPr="00B75C9E">
        <w:rPr>
          <w:sz w:val="24"/>
          <w:szCs w:val="24"/>
        </w:rPr>
        <w:t>расстояния, промежутка времени, массы, силы, давления, температуры, влажности во</w:t>
      </w:r>
      <w:r w:rsidRPr="00B75C9E">
        <w:rPr>
          <w:sz w:val="24"/>
          <w:szCs w:val="24"/>
        </w:rPr>
        <w:t>з</w:t>
      </w:r>
      <w:r w:rsidRPr="00B75C9E">
        <w:rPr>
          <w:sz w:val="24"/>
          <w:szCs w:val="24"/>
        </w:rPr>
        <w:t>духа, силы тока, напряжения, электрического сопротивления, работы и мощности электрического т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 xml:space="preserve">ка; 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B75C9E">
        <w:rPr>
          <w:b/>
          <w:i/>
          <w:sz w:val="24"/>
          <w:szCs w:val="24"/>
        </w:rPr>
        <w:t>представлять результаты измерений с помощью таблиц, графиков и выявлять на этой о</w:t>
      </w:r>
      <w:r w:rsidRPr="00B75C9E">
        <w:rPr>
          <w:b/>
          <w:i/>
          <w:sz w:val="24"/>
          <w:szCs w:val="24"/>
        </w:rPr>
        <w:t>с</w:t>
      </w:r>
      <w:r w:rsidRPr="00B75C9E">
        <w:rPr>
          <w:b/>
          <w:i/>
          <w:sz w:val="24"/>
          <w:szCs w:val="24"/>
        </w:rPr>
        <w:t xml:space="preserve">нове эмпирические зависимости: </w:t>
      </w:r>
      <w:r w:rsidRPr="00B75C9E">
        <w:rPr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</w:t>
      </w:r>
      <w:r w:rsidRPr="00B75C9E">
        <w:rPr>
          <w:sz w:val="24"/>
          <w:szCs w:val="24"/>
        </w:rPr>
        <w:t>а</w:t>
      </w:r>
      <w:r w:rsidRPr="00B75C9E">
        <w:rPr>
          <w:sz w:val="24"/>
          <w:szCs w:val="24"/>
        </w:rPr>
        <w:t>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</w:t>
      </w:r>
      <w:r w:rsidRPr="00B75C9E">
        <w:rPr>
          <w:sz w:val="24"/>
          <w:szCs w:val="24"/>
        </w:rPr>
        <w:t>е</w:t>
      </w:r>
      <w:r w:rsidRPr="00B75C9E">
        <w:rPr>
          <w:sz w:val="24"/>
          <w:szCs w:val="24"/>
        </w:rPr>
        <w:t>ломления от угла падения света;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b/>
          <w:i/>
          <w:sz w:val="24"/>
          <w:szCs w:val="24"/>
        </w:rPr>
      </w:pPr>
      <w:r w:rsidRPr="00B75C9E">
        <w:rPr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B75C9E">
        <w:rPr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B75C9E">
        <w:rPr>
          <w:b/>
          <w:sz w:val="24"/>
          <w:szCs w:val="24"/>
        </w:rPr>
        <w:t xml:space="preserve"> </w:t>
      </w:r>
      <w:r w:rsidRPr="00B75C9E">
        <w:rPr>
          <w:sz w:val="24"/>
          <w:szCs w:val="24"/>
        </w:rPr>
        <w:t>о механических, тепл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 xml:space="preserve">вых, электромагнитных и квантовых явлениях; 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B75C9E">
        <w:rPr>
          <w:b/>
          <w:i/>
          <w:sz w:val="24"/>
          <w:szCs w:val="24"/>
        </w:rPr>
        <w:t>решать задачи на применение изученных физических законов</w:t>
      </w:r>
      <w:r w:rsidRPr="00B75C9E">
        <w:rPr>
          <w:b/>
          <w:sz w:val="24"/>
          <w:szCs w:val="24"/>
        </w:rPr>
        <w:t>;</w:t>
      </w:r>
    </w:p>
    <w:p w:rsidR="00C0323D" w:rsidRPr="00B75C9E" w:rsidRDefault="00C0323D" w:rsidP="007D762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B75C9E">
        <w:rPr>
          <w:b/>
          <w:i/>
          <w:sz w:val="24"/>
          <w:szCs w:val="24"/>
        </w:rPr>
        <w:lastRenderedPageBreak/>
        <w:t>осуществлять самостоятельный поиск инфор</w:t>
      </w:r>
      <w:r w:rsidRPr="00B75C9E">
        <w:rPr>
          <w:b/>
          <w:sz w:val="24"/>
          <w:szCs w:val="24"/>
        </w:rPr>
        <w:t>мации</w:t>
      </w:r>
      <w:r w:rsidRPr="00B75C9E">
        <w:rPr>
          <w:sz w:val="24"/>
          <w:szCs w:val="24"/>
        </w:rPr>
        <w:t xml:space="preserve"> естественнонаучного содержания с и</w:t>
      </w:r>
      <w:r w:rsidRPr="00B75C9E">
        <w:rPr>
          <w:sz w:val="24"/>
          <w:szCs w:val="24"/>
        </w:rPr>
        <w:t>с</w:t>
      </w:r>
      <w:r w:rsidRPr="00B75C9E">
        <w:rPr>
          <w:sz w:val="24"/>
          <w:szCs w:val="24"/>
        </w:rPr>
        <w:t>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весно, с помощью графиков, математических символов, рисунков и структурных схем);</w:t>
      </w:r>
    </w:p>
    <w:p w:rsidR="00C0323D" w:rsidRPr="00B75C9E" w:rsidRDefault="00C0323D" w:rsidP="00ED72AF">
      <w:pPr>
        <w:ind w:firstLine="284"/>
        <w:rPr>
          <w:b/>
          <w:sz w:val="24"/>
          <w:szCs w:val="24"/>
        </w:rPr>
      </w:pPr>
      <w:r w:rsidRPr="00B75C9E">
        <w:rPr>
          <w:b/>
          <w:sz w:val="24"/>
          <w:szCs w:val="24"/>
        </w:rPr>
        <w:t>использовать приобретенные знания и умения на практике и в повседневной жизни для:</w:t>
      </w:r>
    </w:p>
    <w:p w:rsidR="00C0323D" w:rsidRPr="00B75C9E" w:rsidRDefault="00C0323D" w:rsidP="00ED72AF">
      <w:pPr>
        <w:numPr>
          <w:ilvl w:val="0"/>
          <w:numId w:val="2"/>
        </w:numPr>
        <w:ind w:left="0" w:firstLine="284"/>
        <w:rPr>
          <w:b/>
          <w:sz w:val="24"/>
          <w:szCs w:val="24"/>
        </w:rPr>
      </w:pPr>
      <w:r w:rsidRPr="00B75C9E">
        <w:rPr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C0323D" w:rsidRPr="00B75C9E" w:rsidRDefault="00C0323D" w:rsidP="00ED72AF">
      <w:pPr>
        <w:numPr>
          <w:ilvl w:val="0"/>
          <w:numId w:val="2"/>
        </w:numPr>
        <w:ind w:left="0" w:firstLine="284"/>
        <w:rPr>
          <w:sz w:val="24"/>
          <w:szCs w:val="24"/>
        </w:rPr>
      </w:pPr>
      <w:r w:rsidRPr="00B75C9E">
        <w:rPr>
          <w:sz w:val="24"/>
          <w:szCs w:val="24"/>
        </w:rPr>
        <w:t>контроля за исправностью электропроводки, водопровода, сантехники и газовых приборов в квартире;</w:t>
      </w:r>
    </w:p>
    <w:p w:rsidR="00C0323D" w:rsidRPr="00B75C9E" w:rsidRDefault="00C0323D" w:rsidP="00ED72AF">
      <w:pPr>
        <w:numPr>
          <w:ilvl w:val="0"/>
          <w:numId w:val="2"/>
        </w:numPr>
        <w:ind w:left="0" w:firstLine="284"/>
        <w:rPr>
          <w:b/>
          <w:sz w:val="24"/>
          <w:szCs w:val="24"/>
        </w:rPr>
      </w:pPr>
      <w:r w:rsidRPr="00B75C9E">
        <w:rPr>
          <w:sz w:val="24"/>
          <w:szCs w:val="24"/>
        </w:rPr>
        <w:t>рационального применения простых механизмов;</w:t>
      </w:r>
    </w:p>
    <w:p w:rsidR="00C0323D" w:rsidRPr="00B75C9E" w:rsidRDefault="00C0323D" w:rsidP="00ED72AF">
      <w:pPr>
        <w:numPr>
          <w:ilvl w:val="0"/>
          <w:numId w:val="2"/>
        </w:numPr>
        <w:ind w:left="0" w:firstLine="284"/>
        <w:rPr>
          <w:sz w:val="24"/>
          <w:szCs w:val="24"/>
        </w:rPr>
      </w:pPr>
      <w:r w:rsidRPr="00B75C9E">
        <w:rPr>
          <w:sz w:val="24"/>
          <w:szCs w:val="24"/>
        </w:rPr>
        <w:t>оценки безопасности радиационного фона.</w:t>
      </w:r>
    </w:p>
    <w:p w:rsidR="00FD3AE8" w:rsidRPr="00B75C9E" w:rsidRDefault="00FD3AE8" w:rsidP="00ED72AF">
      <w:pPr>
        <w:ind w:firstLine="330"/>
        <w:outlineLvl w:val="0"/>
        <w:rPr>
          <w:kern w:val="36"/>
          <w:sz w:val="24"/>
          <w:szCs w:val="24"/>
        </w:rPr>
      </w:pPr>
    </w:p>
    <w:p w:rsidR="00ED72AF" w:rsidRPr="00B75C9E" w:rsidRDefault="00ED72AF" w:rsidP="00C0323D">
      <w:pPr>
        <w:ind w:firstLine="330"/>
        <w:outlineLvl w:val="0"/>
        <w:rPr>
          <w:b/>
          <w:kern w:val="36"/>
          <w:sz w:val="24"/>
          <w:szCs w:val="24"/>
        </w:rPr>
      </w:pPr>
    </w:p>
    <w:p w:rsidR="00FD3AE8" w:rsidRPr="00B75C9E" w:rsidRDefault="00ED72AF" w:rsidP="00C0323D">
      <w:pPr>
        <w:ind w:firstLine="330"/>
        <w:outlineLvl w:val="0"/>
        <w:rPr>
          <w:b/>
          <w:kern w:val="36"/>
          <w:sz w:val="24"/>
          <w:szCs w:val="24"/>
          <w:u w:val="single"/>
        </w:rPr>
      </w:pPr>
      <w:r w:rsidRPr="00B75C9E">
        <w:rPr>
          <w:b/>
          <w:kern w:val="36"/>
          <w:sz w:val="24"/>
          <w:szCs w:val="24"/>
          <w:u w:val="single"/>
        </w:rPr>
        <w:t>СОДЕРЖАНИЕ УЧЕБНОГО ПРЕДМЕТА</w:t>
      </w:r>
    </w:p>
    <w:p w:rsidR="00E86B19" w:rsidRPr="00B75C9E" w:rsidRDefault="00C0323D">
      <w:pPr>
        <w:rPr>
          <w:sz w:val="24"/>
          <w:szCs w:val="24"/>
        </w:rPr>
      </w:pPr>
      <w:r w:rsidRPr="00B75C9E">
        <w:rPr>
          <w:sz w:val="24"/>
          <w:szCs w:val="24"/>
        </w:rPr>
        <w:t>Распределение учебного времени, отведенного на изучение отдельных разделов: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4"/>
        <w:gridCol w:w="1033"/>
        <w:gridCol w:w="1519"/>
        <w:gridCol w:w="1985"/>
      </w:tblGrid>
      <w:tr w:rsidR="00224DB6" w:rsidRPr="00B75C9E">
        <w:trPr>
          <w:cantSplit/>
          <w:trHeight w:val="285"/>
        </w:trPr>
        <w:tc>
          <w:tcPr>
            <w:tcW w:w="567" w:type="dxa"/>
            <w:vMerge w:val="restart"/>
          </w:tcPr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</w:p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  <w:r w:rsidRPr="00B75C9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394" w:type="dxa"/>
            <w:vMerge w:val="restart"/>
          </w:tcPr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</w:p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  <w:r w:rsidRPr="00B75C9E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  <w:vMerge w:val="restart"/>
          </w:tcPr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</w:p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  <w:r w:rsidRPr="00B75C9E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504" w:type="dxa"/>
            <w:gridSpan w:val="2"/>
          </w:tcPr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  <w:r w:rsidRPr="00B75C9E">
              <w:rPr>
                <w:b/>
                <w:sz w:val="24"/>
                <w:szCs w:val="24"/>
              </w:rPr>
              <w:t>Из них</w:t>
            </w:r>
          </w:p>
        </w:tc>
      </w:tr>
      <w:tr w:rsidR="00224DB6" w:rsidRPr="00B75C9E">
        <w:trPr>
          <w:cantSplit/>
          <w:trHeight w:val="270"/>
        </w:trPr>
        <w:tc>
          <w:tcPr>
            <w:tcW w:w="567" w:type="dxa"/>
            <w:vMerge/>
          </w:tcPr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  <w:r w:rsidRPr="00B75C9E">
              <w:rPr>
                <w:b/>
                <w:sz w:val="24"/>
                <w:szCs w:val="24"/>
              </w:rPr>
              <w:t>Лаборато</w:t>
            </w:r>
            <w:r w:rsidRPr="00B75C9E">
              <w:rPr>
                <w:b/>
                <w:sz w:val="24"/>
                <w:szCs w:val="24"/>
              </w:rPr>
              <w:t>р</w:t>
            </w:r>
            <w:r w:rsidRPr="00B75C9E">
              <w:rPr>
                <w:b/>
                <w:sz w:val="24"/>
                <w:szCs w:val="24"/>
              </w:rPr>
              <w:t>ные работы</w:t>
            </w:r>
          </w:p>
        </w:tc>
        <w:tc>
          <w:tcPr>
            <w:tcW w:w="1985" w:type="dxa"/>
          </w:tcPr>
          <w:p w:rsidR="00224DB6" w:rsidRPr="00B75C9E" w:rsidRDefault="00224DB6">
            <w:pPr>
              <w:jc w:val="center"/>
              <w:rPr>
                <w:b/>
                <w:sz w:val="24"/>
                <w:szCs w:val="24"/>
              </w:rPr>
            </w:pPr>
            <w:r w:rsidRPr="00B75C9E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224DB6" w:rsidRPr="00B75C9E">
        <w:tc>
          <w:tcPr>
            <w:tcW w:w="567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24DB6" w:rsidRPr="00B75C9E" w:rsidRDefault="00224DB6" w:rsidP="00224DB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1033" w:type="dxa"/>
          </w:tcPr>
          <w:p w:rsidR="00224DB6" w:rsidRPr="00B75C9E" w:rsidRDefault="00A427C3" w:rsidP="0075369F">
            <w:pPr>
              <w:jc w:val="center"/>
              <w:rPr>
                <w:sz w:val="24"/>
                <w:szCs w:val="24"/>
                <w:lang w:val="en-US"/>
              </w:rPr>
            </w:pPr>
            <w:r w:rsidRPr="00B75C9E">
              <w:rPr>
                <w:sz w:val="24"/>
                <w:szCs w:val="24"/>
              </w:rPr>
              <w:t>2</w:t>
            </w:r>
            <w:r w:rsidR="0075369F" w:rsidRPr="00B75C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19" w:type="dxa"/>
          </w:tcPr>
          <w:p w:rsidR="00224DB6" w:rsidRPr="00B75C9E" w:rsidRDefault="0075369F">
            <w:pPr>
              <w:jc w:val="center"/>
              <w:rPr>
                <w:sz w:val="24"/>
                <w:szCs w:val="24"/>
                <w:lang w:val="en-US"/>
              </w:rPr>
            </w:pPr>
            <w:r w:rsidRPr="00B75C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24DB6" w:rsidRPr="00B75C9E" w:rsidRDefault="0075369F">
            <w:pPr>
              <w:jc w:val="center"/>
              <w:rPr>
                <w:sz w:val="24"/>
                <w:szCs w:val="24"/>
                <w:lang w:val="en-US"/>
              </w:rPr>
            </w:pPr>
            <w:r w:rsidRPr="00B75C9E">
              <w:rPr>
                <w:sz w:val="24"/>
                <w:szCs w:val="24"/>
                <w:lang w:val="en-US"/>
              </w:rPr>
              <w:t>2</w:t>
            </w:r>
          </w:p>
        </w:tc>
      </w:tr>
      <w:tr w:rsidR="00224DB6" w:rsidRPr="00B75C9E">
        <w:tc>
          <w:tcPr>
            <w:tcW w:w="567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24DB6" w:rsidRPr="00B75C9E" w:rsidRDefault="00224DB6" w:rsidP="00224DB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033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11</w:t>
            </w:r>
          </w:p>
        </w:tc>
        <w:tc>
          <w:tcPr>
            <w:tcW w:w="1519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1</w:t>
            </w:r>
          </w:p>
        </w:tc>
      </w:tr>
      <w:tr w:rsidR="00224DB6" w:rsidRPr="00B75C9E">
        <w:tc>
          <w:tcPr>
            <w:tcW w:w="567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24DB6" w:rsidRPr="00B75C9E" w:rsidRDefault="00224DB6" w:rsidP="00224DB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Электромагнитное поле</w:t>
            </w:r>
            <w:r w:rsidR="00783506" w:rsidRPr="00B75C9E">
              <w:rPr>
                <w:sz w:val="24"/>
                <w:szCs w:val="24"/>
              </w:rPr>
              <w:t>. Электрома</w:t>
            </w:r>
            <w:r w:rsidR="00783506" w:rsidRPr="00B75C9E">
              <w:rPr>
                <w:sz w:val="24"/>
                <w:szCs w:val="24"/>
              </w:rPr>
              <w:t>г</w:t>
            </w:r>
            <w:r w:rsidR="00783506" w:rsidRPr="00B75C9E">
              <w:rPr>
                <w:sz w:val="24"/>
                <w:szCs w:val="24"/>
              </w:rPr>
              <w:t>нитные колебания и волны.</w:t>
            </w:r>
          </w:p>
        </w:tc>
        <w:tc>
          <w:tcPr>
            <w:tcW w:w="1033" w:type="dxa"/>
          </w:tcPr>
          <w:p w:rsidR="00224DB6" w:rsidRPr="00B75C9E" w:rsidRDefault="00A427C3" w:rsidP="00783506">
            <w:pPr>
              <w:jc w:val="center"/>
              <w:rPr>
                <w:sz w:val="24"/>
                <w:szCs w:val="24"/>
                <w:lang w:val="en-US"/>
              </w:rPr>
            </w:pPr>
            <w:r w:rsidRPr="00B75C9E">
              <w:rPr>
                <w:sz w:val="24"/>
                <w:szCs w:val="24"/>
              </w:rPr>
              <w:t>1</w:t>
            </w:r>
            <w:r w:rsidR="00783506" w:rsidRPr="00B75C9E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1</w:t>
            </w:r>
          </w:p>
        </w:tc>
      </w:tr>
      <w:tr w:rsidR="00224DB6" w:rsidRPr="00B75C9E">
        <w:tc>
          <w:tcPr>
            <w:tcW w:w="567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24DB6" w:rsidRPr="00B75C9E" w:rsidRDefault="00224DB6" w:rsidP="0075369F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 xml:space="preserve">Строение атома и атомного ядра. </w:t>
            </w:r>
            <w:r w:rsidR="0075369F" w:rsidRPr="00B75C9E">
              <w:rPr>
                <w:sz w:val="24"/>
                <w:szCs w:val="24"/>
              </w:rPr>
              <w:t>Ква</w:t>
            </w:r>
            <w:r w:rsidR="0075369F" w:rsidRPr="00B75C9E">
              <w:rPr>
                <w:sz w:val="24"/>
                <w:szCs w:val="24"/>
              </w:rPr>
              <w:t>н</w:t>
            </w:r>
            <w:r w:rsidR="0075369F" w:rsidRPr="00B75C9E">
              <w:rPr>
                <w:sz w:val="24"/>
                <w:szCs w:val="24"/>
              </w:rPr>
              <w:t>товые явления</w:t>
            </w:r>
          </w:p>
        </w:tc>
        <w:tc>
          <w:tcPr>
            <w:tcW w:w="1033" w:type="dxa"/>
          </w:tcPr>
          <w:p w:rsidR="00224DB6" w:rsidRPr="00B75C9E" w:rsidRDefault="00224DB6" w:rsidP="0078350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1</w:t>
            </w:r>
            <w:r w:rsidR="00783506" w:rsidRPr="00B75C9E">
              <w:rPr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224DB6" w:rsidRPr="00B75C9E" w:rsidRDefault="0075369F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24DB6" w:rsidRPr="00B75C9E" w:rsidRDefault="00224DB6">
            <w:pPr>
              <w:jc w:val="center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1</w:t>
            </w:r>
          </w:p>
        </w:tc>
      </w:tr>
    </w:tbl>
    <w:p w:rsidR="00C01F03" w:rsidRPr="00B75C9E" w:rsidRDefault="00C01F03" w:rsidP="00C01F03">
      <w:pPr>
        <w:rPr>
          <w:sz w:val="24"/>
          <w:szCs w:val="24"/>
        </w:rPr>
      </w:pPr>
      <w:r w:rsidRPr="00B75C9E">
        <w:rPr>
          <w:sz w:val="24"/>
          <w:szCs w:val="24"/>
        </w:rPr>
        <w:t>В рабочую программу внесены изменения количества часов в следующих разделах:</w:t>
      </w:r>
    </w:p>
    <w:p w:rsidR="00C01F03" w:rsidRPr="00B75C9E" w:rsidRDefault="00C01F03" w:rsidP="00C01F03">
      <w:pPr>
        <w:rPr>
          <w:sz w:val="24"/>
          <w:szCs w:val="24"/>
        </w:rPr>
      </w:pPr>
      <w:r w:rsidRPr="00B75C9E">
        <w:rPr>
          <w:sz w:val="24"/>
          <w:szCs w:val="24"/>
        </w:rPr>
        <w:t xml:space="preserve">- «Законы взаимодействия и движения тел» - </w:t>
      </w:r>
      <w:r w:rsidR="00783506" w:rsidRPr="00B75C9E">
        <w:rPr>
          <w:sz w:val="24"/>
          <w:szCs w:val="24"/>
        </w:rPr>
        <w:t>Лабораторная работа №2 в связи с</w:t>
      </w:r>
      <w:r w:rsidR="00227F75" w:rsidRPr="00B75C9E">
        <w:rPr>
          <w:sz w:val="24"/>
          <w:szCs w:val="24"/>
        </w:rPr>
        <w:t xml:space="preserve"> </w:t>
      </w:r>
      <w:r w:rsidR="00783506" w:rsidRPr="00B75C9E">
        <w:rPr>
          <w:sz w:val="24"/>
          <w:szCs w:val="24"/>
        </w:rPr>
        <w:t>от</w:t>
      </w:r>
      <w:r w:rsidR="00227F75" w:rsidRPr="00B75C9E">
        <w:rPr>
          <w:sz w:val="24"/>
          <w:szCs w:val="24"/>
        </w:rPr>
        <w:t>сутствием прибора для изучения тел заменена решением задач по теме «Свободное падение тел. Движение тел по верт</w:t>
      </w:r>
      <w:r w:rsidR="00227F75" w:rsidRPr="00B75C9E">
        <w:rPr>
          <w:sz w:val="24"/>
          <w:szCs w:val="24"/>
        </w:rPr>
        <w:t>и</w:t>
      </w:r>
      <w:r w:rsidR="00227F75" w:rsidRPr="00B75C9E">
        <w:rPr>
          <w:sz w:val="24"/>
          <w:szCs w:val="24"/>
        </w:rPr>
        <w:t xml:space="preserve">кали» </w:t>
      </w:r>
    </w:p>
    <w:p w:rsidR="00C01F03" w:rsidRPr="00B75C9E" w:rsidRDefault="00C01F03" w:rsidP="00C01F03">
      <w:pPr>
        <w:rPr>
          <w:sz w:val="24"/>
          <w:szCs w:val="24"/>
        </w:rPr>
      </w:pPr>
      <w:r w:rsidRPr="00B75C9E">
        <w:rPr>
          <w:sz w:val="24"/>
          <w:szCs w:val="24"/>
        </w:rPr>
        <w:t>- «Электромагнитное поле» - вместо 12 ч дано 1</w:t>
      </w:r>
      <w:r w:rsidR="00783506" w:rsidRPr="00B75C9E">
        <w:rPr>
          <w:sz w:val="24"/>
          <w:szCs w:val="24"/>
        </w:rPr>
        <w:t>4</w:t>
      </w:r>
      <w:r w:rsidRPr="00B75C9E">
        <w:rPr>
          <w:sz w:val="24"/>
          <w:szCs w:val="24"/>
        </w:rPr>
        <w:t xml:space="preserve"> ч. </w:t>
      </w:r>
    </w:p>
    <w:p w:rsidR="00C01F03" w:rsidRPr="00B75C9E" w:rsidRDefault="00C01F03" w:rsidP="00C01F03">
      <w:pPr>
        <w:rPr>
          <w:sz w:val="24"/>
          <w:szCs w:val="24"/>
        </w:rPr>
      </w:pPr>
      <w:r w:rsidRPr="00B75C9E">
        <w:rPr>
          <w:sz w:val="24"/>
          <w:szCs w:val="24"/>
        </w:rPr>
        <w:t>Данные изменения потребовались в связи с расширением изучаемого материала в разделе «Электр</w:t>
      </w:r>
      <w:r w:rsidRPr="00B75C9E">
        <w:rPr>
          <w:sz w:val="24"/>
          <w:szCs w:val="24"/>
        </w:rPr>
        <w:t>о</w:t>
      </w:r>
      <w:r w:rsidRPr="00B75C9E">
        <w:rPr>
          <w:sz w:val="24"/>
          <w:szCs w:val="24"/>
        </w:rPr>
        <w:t>магнитное поле».</w:t>
      </w:r>
    </w:p>
    <w:p w:rsidR="00565B05" w:rsidRPr="00B75C9E" w:rsidRDefault="00565B05" w:rsidP="00565B05">
      <w:pPr>
        <w:pStyle w:val="3"/>
        <w:jc w:val="left"/>
        <w:rPr>
          <w:b/>
          <w:sz w:val="24"/>
          <w:szCs w:val="24"/>
        </w:rPr>
      </w:pPr>
    </w:p>
    <w:p w:rsidR="00EF09DE" w:rsidRPr="00B75C9E" w:rsidRDefault="00EF09DE" w:rsidP="00ED72AF">
      <w:pPr>
        <w:pStyle w:val="Style6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 w:rsidRPr="00B75C9E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Типы уроков:</w:t>
      </w:r>
    </w:p>
    <w:p w:rsidR="00ED72AF" w:rsidRPr="00B75C9E" w:rsidRDefault="00ED72AF" w:rsidP="00ED72AF">
      <w:pPr>
        <w:pStyle w:val="Style6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</w:p>
    <w:p w:rsidR="00EF09DE" w:rsidRPr="00B75C9E" w:rsidRDefault="00EF09DE" w:rsidP="00ED72AF">
      <w:pPr>
        <w:spacing w:line="1" w:lineRule="exact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8137"/>
      </w:tblGrid>
      <w:tr w:rsidR="00EF09DE" w:rsidRPr="00B75C9E">
        <w:trPr>
          <w:trHeight w:val="85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  <w:p w:rsidR="00ED72AF" w:rsidRPr="00B75C9E" w:rsidRDefault="00ED72AF" w:rsidP="00ED72AF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9DE" w:rsidRPr="00B75C9E">
        <w:trPr>
          <w:trHeight w:val="86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spacing w:line="216" w:lineRule="exact"/>
              <w:ind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spacing w:line="211" w:lineRule="exac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Основная цель урока — изучение нового материала.  Формы такого урока м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гут быть самыми разнообразными: 1) лекция; 2) изложение нового материала в диало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говом режиме «учитель-ученик»; 3) са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мостоятельная работа учащихся с учеб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ной литературой на уроке.</w:t>
            </w:r>
          </w:p>
        </w:tc>
      </w:tr>
      <w:tr w:rsidR="00EF09DE" w:rsidRPr="00B75C9E">
        <w:trPr>
          <w:trHeight w:val="155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spacing w:line="211" w:lineRule="exac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Это наиболее распространенный тип урока Число элементов урока может быть различ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ным. Например, изложение небольшой по объему части нового материала (10-20 мин), закрепление нового материала (5 мин), ре-шение задач (5—20 мин), контроль знаний </w:t>
            </w:r>
            <w:r w:rsidRPr="00B75C9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(5-20 мин), или самостоятельная кратко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временная работа (10-15 мин), возможен фронтальный  эксперимент  (5-15  мин). Такое комплексное взаимодействие меж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ду структурными элементами урока дела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ет урок многоцелевым и эффективным.</w:t>
            </w:r>
          </w:p>
        </w:tc>
      </w:tr>
      <w:tr w:rsidR="00EF09DE" w:rsidRPr="00B75C9E">
        <w:trPr>
          <w:trHeight w:val="904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F09DE" w:rsidRPr="00B75C9E" w:rsidRDefault="00EF09DE" w:rsidP="00ED72AF">
            <w:pPr>
              <w:pStyle w:val="Style5"/>
              <w:widowControl/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закрепления зн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spacing w:line="211" w:lineRule="exac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Основная цель урока — закрепление изучен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ного материала. Формы такого урока могут быть весьма разнообразными: 1) урок реше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ния задач; 2) фро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тальный эксперимент; 3) урок-семинар; 4) урок-конференция; 5) про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смотр учебных видеофильмов; 6) игровые уроки («суд над трением», «суд над инер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цией») и т.д.</w:t>
            </w:r>
          </w:p>
        </w:tc>
      </w:tr>
      <w:tr w:rsidR="00EF09DE" w:rsidRPr="00B75C9E">
        <w:trPr>
          <w:trHeight w:val="97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Урок контроля и оценивания зн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DE" w:rsidRPr="00B75C9E" w:rsidRDefault="00EF09DE" w:rsidP="00ED72AF">
            <w:pPr>
              <w:pStyle w:val="Style5"/>
              <w:widowControl/>
              <w:spacing w:line="211" w:lineRule="exac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Главная цель данного урока — всесто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ронний и объективный контроль и оце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нивание усвоенных учащимися знаний, умений и навыков.</w:t>
            </w:r>
          </w:p>
          <w:p w:rsidR="00EF09DE" w:rsidRPr="00B75C9E" w:rsidRDefault="00EF09DE" w:rsidP="00ED72AF">
            <w:pPr>
              <w:pStyle w:val="Style5"/>
              <w:widowControl/>
              <w:spacing w:line="211" w:lineRule="exac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Наиболее эффективные его формы: 1) разно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уровневая контрольная работа; 2) тесто</w:t>
            </w:r>
            <w:r w:rsidRPr="00B75C9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вый контроль;  3) тематический зачет; 4) лабораторные работы.</w:t>
            </w:r>
          </w:p>
        </w:tc>
      </w:tr>
    </w:tbl>
    <w:p w:rsidR="00ED72AF" w:rsidRPr="00B75C9E" w:rsidRDefault="00ED72AF" w:rsidP="00ED72AF">
      <w:pPr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3A709C" w:rsidRPr="00B75C9E" w:rsidRDefault="003A709C" w:rsidP="00ED72AF">
      <w:pPr>
        <w:rPr>
          <w:sz w:val="24"/>
          <w:szCs w:val="24"/>
        </w:rPr>
        <w:sectPr w:rsidR="003A709C" w:rsidRPr="00B75C9E" w:rsidSect="00F16962">
          <w:footerReference w:type="even" r:id="rId8"/>
          <w:footerReference w:type="default" r:id="rId9"/>
          <w:pgSz w:w="11907" w:h="16840" w:code="9"/>
          <w:pgMar w:top="425" w:right="567" w:bottom="425" w:left="709" w:header="425" w:footer="170" w:gutter="0"/>
          <w:cols w:space="60"/>
          <w:noEndnote/>
        </w:sectPr>
      </w:pPr>
    </w:p>
    <w:p w:rsidR="004E6F06" w:rsidRPr="00B75C9E" w:rsidRDefault="004E6F06" w:rsidP="004E6F06">
      <w:pPr>
        <w:jc w:val="center"/>
        <w:rPr>
          <w:b/>
          <w:i/>
          <w:sz w:val="24"/>
          <w:szCs w:val="24"/>
        </w:rPr>
      </w:pPr>
      <w:r w:rsidRPr="00B75C9E">
        <w:rPr>
          <w:b/>
          <w:sz w:val="24"/>
          <w:szCs w:val="24"/>
          <w:lang w:val="en-US"/>
        </w:rPr>
        <w:lastRenderedPageBreak/>
        <w:t>III</w:t>
      </w:r>
      <w:r w:rsidRPr="00B75C9E">
        <w:rPr>
          <w:b/>
          <w:sz w:val="24"/>
          <w:szCs w:val="24"/>
        </w:rPr>
        <w:t>. Календарно-т</w:t>
      </w:r>
      <w:r w:rsidRPr="00B75C9E">
        <w:rPr>
          <w:b/>
          <w:i/>
          <w:sz w:val="24"/>
          <w:szCs w:val="24"/>
        </w:rPr>
        <w:t xml:space="preserve">ематическое планирование  </w:t>
      </w:r>
    </w:p>
    <w:p w:rsidR="004E6F06" w:rsidRPr="00B75C9E" w:rsidRDefault="004E6F06" w:rsidP="004E6F06">
      <w:pPr>
        <w:jc w:val="center"/>
        <w:rPr>
          <w:b/>
          <w:i/>
          <w:sz w:val="24"/>
          <w:szCs w:val="24"/>
        </w:rPr>
      </w:pPr>
      <w:r w:rsidRPr="00B75C9E">
        <w:rPr>
          <w:b/>
          <w:i/>
          <w:sz w:val="24"/>
          <w:szCs w:val="24"/>
        </w:rPr>
        <w:t xml:space="preserve">   ( 2 часа в неделю, всего 68 часов)</w:t>
      </w:r>
    </w:p>
    <w:p w:rsidR="004E6F06" w:rsidRPr="00B75C9E" w:rsidRDefault="004E6F06" w:rsidP="004E6F06">
      <w:pPr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3789"/>
        <w:gridCol w:w="2262"/>
        <w:gridCol w:w="2710"/>
        <w:gridCol w:w="884"/>
        <w:gridCol w:w="1025"/>
        <w:gridCol w:w="2279"/>
        <w:gridCol w:w="2393"/>
      </w:tblGrid>
      <w:tr w:rsidR="004E6F06" w:rsidRPr="00B75C9E" w:rsidTr="002708FD">
        <w:tc>
          <w:tcPr>
            <w:tcW w:w="806" w:type="dxa"/>
            <w:shd w:val="clear" w:color="auto" w:fill="auto"/>
          </w:tcPr>
          <w:p w:rsidR="004E6F06" w:rsidRPr="00B75C9E" w:rsidRDefault="004E6F06" w:rsidP="00A577B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A577B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тема   урока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A577B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тип   урока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A577B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884" w:type="dxa"/>
            <w:shd w:val="clear" w:color="auto" w:fill="auto"/>
          </w:tcPr>
          <w:p w:rsidR="004E6F06" w:rsidRPr="00B75C9E" w:rsidRDefault="004E6F06" w:rsidP="00A577B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План. дата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A577B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Факт.</w:t>
            </w:r>
          </w:p>
          <w:p w:rsidR="004E6F06" w:rsidRPr="00B75C9E" w:rsidRDefault="004E6F06" w:rsidP="00A577B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A577B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на дом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A577B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A577BD" w:rsidRPr="00B75C9E" w:rsidTr="00A272C4">
        <w:trPr>
          <w:trHeight w:val="740"/>
        </w:trPr>
        <w:tc>
          <w:tcPr>
            <w:tcW w:w="16148" w:type="dxa"/>
            <w:gridSpan w:val="8"/>
            <w:shd w:val="clear" w:color="auto" w:fill="auto"/>
          </w:tcPr>
          <w:p w:rsidR="00A577BD" w:rsidRPr="00B75C9E" w:rsidRDefault="00A577BD" w:rsidP="002708FD">
            <w:pPr>
              <w:jc w:val="center"/>
              <w:rPr>
                <w:b/>
                <w:sz w:val="24"/>
                <w:szCs w:val="24"/>
              </w:rPr>
            </w:pPr>
          </w:p>
          <w:p w:rsidR="00A577BD" w:rsidRPr="00B75C9E" w:rsidRDefault="00A577BD" w:rsidP="002708FD">
            <w:pPr>
              <w:jc w:val="center"/>
              <w:rPr>
                <w:b/>
                <w:sz w:val="24"/>
                <w:szCs w:val="24"/>
              </w:rPr>
            </w:pPr>
            <w:r w:rsidRPr="00B75C9E">
              <w:rPr>
                <w:b/>
                <w:sz w:val="24"/>
                <w:szCs w:val="24"/>
              </w:rPr>
              <w:t>Законы взаимодействия и движения тел (27 часов)</w:t>
            </w:r>
          </w:p>
          <w:p w:rsidR="00A577BD" w:rsidRPr="00B75C9E" w:rsidRDefault="00A577BD" w:rsidP="002708F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Материальная точка. Система о</w:t>
            </w:r>
            <w:r w:rsidRPr="00B75C9E">
              <w:rPr>
                <w:sz w:val="24"/>
                <w:szCs w:val="24"/>
              </w:rPr>
              <w:t>т</w:t>
            </w:r>
            <w:r w:rsidRPr="00B75C9E">
              <w:rPr>
                <w:sz w:val="24"/>
                <w:szCs w:val="24"/>
              </w:rPr>
              <w:t>счета.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основные понятия к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 xml:space="preserve">нематики,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63095F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06.09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§1, вопросы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упр.1(1-3),  2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Объяснение  вести с опорой на  име</w:t>
            </w:r>
            <w:r w:rsidRPr="00B75C9E">
              <w:rPr>
                <w:i/>
                <w:sz w:val="24"/>
                <w:szCs w:val="24"/>
              </w:rPr>
              <w:t>ю</w:t>
            </w:r>
            <w:r w:rsidRPr="00B75C9E">
              <w:rPr>
                <w:i/>
                <w:sz w:val="24"/>
                <w:szCs w:val="24"/>
              </w:rPr>
              <w:t>щиеся у уч-ся знания по теме</w:t>
            </w: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Перемещение.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перемещения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63095F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08.09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§2  упр.2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Определение координаты движ</w:t>
            </w:r>
            <w:r w:rsidRPr="00B75C9E">
              <w:rPr>
                <w:sz w:val="24"/>
                <w:szCs w:val="24"/>
              </w:rPr>
              <w:t>у</w:t>
            </w:r>
            <w:r w:rsidRPr="00B75C9E">
              <w:rPr>
                <w:sz w:val="24"/>
                <w:szCs w:val="24"/>
              </w:rPr>
              <w:t xml:space="preserve">щегося тела.  </w:t>
            </w:r>
          </w:p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Проекция векторов, п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нятие координаты движущегося тела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63095F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13.09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§3 , Упр 3.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решение расчетных и граф. задач</w:t>
            </w: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прямолинейн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го равномерного дв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жения. Формулы коо</w:t>
            </w:r>
            <w:r w:rsidRPr="00B75C9E">
              <w:rPr>
                <w:i/>
                <w:sz w:val="24"/>
                <w:szCs w:val="24"/>
              </w:rPr>
              <w:t>р</w:t>
            </w:r>
            <w:r w:rsidRPr="00B75C9E">
              <w:rPr>
                <w:i/>
                <w:sz w:val="24"/>
                <w:szCs w:val="24"/>
              </w:rPr>
              <w:t xml:space="preserve">динаты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63095F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15.09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§4, Упр 4.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уметь читать гарфики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рассмотреть  гр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фические задания  из КИМов</w:t>
            </w: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  <w:lang w:val="en-US"/>
              </w:rPr>
            </w:pPr>
            <w:r w:rsidRPr="00B75C9E">
              <w:rPr>
                <w:sz w:val="24"/>
                <w:szCs w:val="24"/>
              </w:rPr>
              <w:t xml:space="preserve">Прямолинейное равноускоренное движение. Мгновенная скорость. Ускорение. 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Мгновенная скорость, ускорение, графическое представление движ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63095F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20.09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§5, Упр 5.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Целесообразно ра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>смотреть  задания из КИМ  по теме урока</w:t>
            </w: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Скорость прямолинейного равн</w:t>
            </w:r>
            <w:r w:rsidRPr="00B75C9E">
              <w:rPr>
                <w:sz w:val="24"/>
                <w:szCs w:val="24"/>
              </w:rPr>
              <w:t>о</w:t>
            </w:r>
            <w:r w:rsidRPr="00B75C9E">
              <w:rPr>
                <w:sz w:val="24"/>
                <w:szCs w:val="24"/>
              </w:rPr>
              <w:t>ускоренного движения.График скорости и проекции скорости.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проекции ск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рости и ускорения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63095F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22.09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§6,, Упр 6.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уметь читать гарфики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Перемещение тела при прямол</w:t>
            </w:r>
            <w:r w:rsidRPr="00B75C9E">
              <w:rPr>
                <w:sz w:val="24"/>
                <w:szCs w:val="24"/>
              </w:rPr>
              <w:t>и</w:t>
            </w:r>
            <w:r w:rsidRPr="00B75C9E">
              <w:rPr>
                <w:sz w:val="24"/>
                <w:szCs w:val="24"/>
              </w:rPr>
              <w:t>нейном равноускоренном движ</w:t>
            </w:r>
            <w:r w:rsidRPr="00B75C9E">
              <w:rPr>
                <w:sz w:val="24"/>
                <w:szCs w:val="24"/>
              </w:rPr>
              <w:t>е</w:t>
            </w:r>
            <w:r w:rsidRPr="00B75C9E">
              <w:rPr>
                <w:sz w:val="24"/>
                <w:szCs w:val="24"/>
              </w:rPr>
              <w:t>нии.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Формулы перемещения, изображение его знач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ния на графике завис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мости скорости от времени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63095F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27.09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§7,Упр 7, граф. З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дача в тетради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возможно  орган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зовать работу уч-ся в группах</w:t>
            </w: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Перемещение тела при прямол</w:t>
            </w:r>
            <w:r w:rsidRPr="00B75C9E">
              <w:rPr>
                <w:sz w:val="24"/>
                <w:szCs w:val="24"/>
              </w:rPr>
              <w:t>и</w:t>
            </w:r>
            <w:r w:rsidRPr="00B75C9E">
              <w:rPr>
                <w:sz w:val="24"/>
                <w:szCs w:val="24"/>
              </w:rPr>
              <w:t>нейном равноускоренном движ</w:t>
            </w:r>
            <w:r w:rsidRPr="00B75C9E">
              <w:rPr>
                <w:sz w:val="24"/>
                <w:szCs w:val="24"/>
              </w:rPr>
              <w:t>е</w:t>
            </w:r>
            <w:r w:rsidRPr="00B75C9E">
              <w:rPr>
                <w:sz w:val="24"/>
                <w:szCs w:val="24"/>
              </w:rPr>
              <w:t>нии без начальной скорсти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Ряд последовательных нечетных чисел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63095F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29.09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§8,, Упр 8., отв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тить на вопросы стр 33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Лабораторная работа №1</w:t>
            </w:r>
            <w:r w:rsidRPr="00B75C9E">
              <w:rPr>
                <w:b/>
                <w:i/>
                <w:sz w:val="24"/>
                <w:szCs w:val="24"/>
              </w:rPr>
              <w:t xml:space="preserve"> </w:t>
            </w:r>
            <w:r w:rsidRPr="00B75C9E">
              <w:rPr>
                <w:i/>
                <w:sz w:val="24"/>
                <w:szCs w:val="24"/>
              </w:rPr>
              <w:t>«И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 xml:space="preserve">следование равноускоренного </w:t>
            </w:r>
            <w:r w:rsidRPr="00B75C9E">
              <w:rPr>
                <w:i/>
                <w:sz w:val="24"/>
                <w:szCs w:val="24"/>
              </w:rPr>
              <w:lastRenderedPageBreak/>
              <w:t xml:space="preserve">движения без начальной 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скорости»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lastRenderedPageBreak/>
              <w:t>комплексное пр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менение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расчет скорости и у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 xml:space="preserve">корения 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577BD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04.10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№ 63-Р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групповая работа  .  можно выбрать л</w:t>
            </w:r>
            <w:r w:rsidRPr="00B75C9E">
              <w:rPr>
                <w:i/>
                <w:sz w:val="24"/>
                <w:szCs w:val="24"/>
              </w:rPr>
              <w:t>ю</w:t>
            </w:r>
            <w:r w:rsidRPr="00B75C9E">
              <w:rPr>
                <w:i/>
                <w:sz w:val="24"/>
                <w:szCs w:val="24"/>
              </w:rPr>
              <w:lastRenderedPageBreak/>
              <w:t>бой из вариантов ЛР, приведенных в учебнике</w:t>
            </w: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Решение задач по теме: «Равн</w:t>
            </w:r>
            <w:r w:rsidRPr="00B75C9E">
              <w:rPr>
                <w:sz w:val="24"/>
                <w:szCs w:val="24"/>
              </w:rPr>
              <w:t>о</w:t>
            </w:r>
            <w:r w:rsidRPr="00B75C9E">
              <w:rPr>
                <w:sz w:val="24"/>
                <w:szCs w:val="24"/>
              </w:rPr>
              <w:t>мерное прямолинейное и равноу</w:t>
            </w:r>
            <w:r w:rsidRPr="00B75C9E">
              <w:rPr>
                <w:sz w:val="24"/>
                <w:szCs w:val="24"/>
              </w:rPr>
              <w:t>с</w:t>
            </w:r>
            <w:r w:rsidRPr="00B75C9E">
              <w:rPr>
                <w:sz w:val="24"/>
                <w:szCs w:val="24"/>
              </w:rPr>
              <w:t>коренное движение»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закрепление и систематизации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Закрепление систем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 xml:space="preserve">тизация и обобщение  знаний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577BD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06.10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№ 21-Р, 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№54-Р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на уроке осущест</w:t>
            </w:r>
            <w:r w:rsidRPr="00B75C9E">
              <w:rPr>
                <w:i/>
                <w:sz w:val="24"/>
                <w:szCs w:val="24"/>
              </w:rPr>
              <w:t>в</w:t>
            </w:r>
            <w:r w:rsidRPr="00B75C9E">
              <w:rPr>
                <w:i/>
                <w:sz w:val="24"/>
                <w:szCs w:val="24"/>
              </w:rPr>
              <w:t>ляется подготовка к контрольной работе</w:t>
            </w:r>
          </w:p>
        </w:tc>
      </w:tr>
      <w:tr w:rsidR="004E6F06" w:rsidRPr="00B75C9E" w:rsidTr="0063095F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Контрольная работа №1 по т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ме</w:t>
            </w:r>
            <w:r w:rsidRPr="00B75C9E">
              <w:rPr>
                <w:b/>
                <w:i/>
                <w:sz w:val="24"/>
                <w:szCs w:val="24"/>
              </w:rPr>
              <w:t xml:space="preserve"> «Равномерное и равноуск</w:t>
            </w:r>
            <w:r w:rsidRPr="00B75C9E">
              <w:rPr>
                <w:b/>
                <w:i/>
                <w:sz w:val="24"/>
                <w:szCs w:val="24"/>
              </w:rPr>
              <w:t>о</w:t>
            </w:r>
            <w:r w:rsidRPr="00B75C9E">
              <w:rPr>
                <w:b/>
                <w:i/>
                <w:sz w:val="24"/>
                <w:szCs w:val="24"/>
              </w:rPr>
              <w:t>ренное движение»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задачи  по разделу 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« Основы кинематики»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577BD" w:rsidP="006309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11.10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включить расче</w:t>
            </w:r>
            <w:r w:rsidRPr="00B75C9E">
              <w:rPr>
                <w:i/>
                <w:sz w:val="24"/>
                <w:szCs w:val="24"/>
              </w:rPr>
              <w:t>т</w:t>
            </w:r>
            <w:r w:rsidRPr="00B75C9E">
              <w:rPr>
                <w:i/>
                <w:sz w:val="24"/>
                <w:szCs w:val="24"/>
              </w:rPr>
              <w:t>ные и графические задачи  по теме, можно использ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вать  задания с в</w:t>
            </w:r>
            <w:r w:rsidRPr="00B75C9E">
              <w:rPr>
                <w:i/>
                <w:sz w:val="24"/>
                <w:szCs w:val="24"/>
              </w:rPr>
              <w:t>ы</w:t>
            </w:r>
            <w:r w:rsidRPr="00B75C9E">
              <w:rPr>
                <w:i/>
                <w:sz w:val="24"/>
                <w:szCs w:val="24"/>
              </w:rPr>
              <w:t>бором ответов</w:t>
            </w:r>
          </w:p>
        </w:tc>
      </w:tr>
      <w:tr w:rsidR="004E6F06" w:rsidRPr="00B75C9E" w:rsidTr="00A577BD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Относительность движения.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относительность ск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рости, перемещения, координаты, траект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рии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577BD" w:rsidP="00A577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13.10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§9, № 26-Р, 29-Р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Вначале - анализ  контрольной раб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ты, затем  изучение нового материала</w:t>
            </w:r>
          </w:p>
        </w:tc>
      </w:tr>
      <w:tr w:rsidR="004E6F06" w:rsidRPr="00B75C9E" w:rsidTr="00A577BD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Инерциальные системы отсчета. Первый закон Ньютона. Геоце</w:t>
            </w:r>
            <w:r w:rsidRPr="00B75C9E">
              <w:rPr>
                <w:sz w:val="24"/>
                <w:szCs w:val="24"/>
              </w:rPr>
              <w:t>н</w:t>
            </w:r>
            <w:r w:rsidRPr="00B75C9E">
              <w:rPr>
                <w:sz w:val="24"/>
                <w:szCs w:val="24"/>
              </w:rPr>
              <w:t>трическая и гелиоцентрическая системы  мира.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изучения нов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первый закон Ньютона, понятие о системах мира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577BD" w:rsidP="00A577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18.10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§10,   №113-Р, 115-Р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Учащиеся  должны  осознать, что все ИСО  равнозначны</w:t>
            </w:r>
          </w:p>
        </w:tc>
      </w:tr>
      <w:tr w:rsidR="004E6F06" w:rsidRPr="00B75C9E" w:rsidTr="00A577BD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Второй  закон Ньютона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второй закон Ньютона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577BD" w:rsidP="00A577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20.10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§11,упр.11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Включить  решение задач на применение закона</w:t>
            </w:r>
          </w:p>
        </w:tc>
      </w:tr>
      <w:tr w:rsidR="004E6F06" w:rsidRPr="00B75C9E" w:rsidTr="00A577BD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Третий закон Ньютона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третий закон Ньютона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577BD" w:rsidP="00A577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25.10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§12упр.12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Включить задачи , требующие прим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нения третьего з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кона Ньютона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A577BD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 xml:space="preserve">Свободное падение тел. 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Понятие ускорения свободного падения.,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577BD" w:rsidP="00A577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27.10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§13, Упр 13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A577BD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Движение тела, брошенного ве</w:t>
            </w:r>
            <w:r w:rsidRPr="00B75C9E">
              <w:rPr>
                <w:sz w:val="24"/>
                <w:szCs w:val="24"/>
              </w:rPr>
              <w:t>р</w:t>
            </w:r>
            <w:r w:rsidRPr="00B75C9E">
              <w:rPr>
                <w:sz w:val="24"/>
                <w:szCs w:val="24"/>
              </w:rPr>
              <w:t xml:space="preserve">тикально вверх. </w:t>
            </w:r>
          </w:p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движение тела, бр</w:t>
            </w:r>
            <w:r w:rsidRPr="00B75C9E">
              <w:rPr>
                <w:i/>
                <w:sz w:val="24"/>
                <w:szCs w:val="24"/>
              </w:rPr>
              <w:t>о</w:t>
            </w:r>
            <w:r w:rsidR="00A577BD">
              <w:rPr>
                <w:i/>
                <w:sz w:val="24"/>
                <w:szCs w:val="24"/>
              </w:rPr>
              <w:t xml:space="preserve">шенного вертикально вверх </w:t>
            </w:r>
            <w:r w:rsidRPr="00B75C9E">
              <w:rPr>
                <w:i/>
                <w:sz w:val="24"/>
                <w:szCs w:val="24"/>
              </w:rPr>
              <w:t>-</w:t>
            </w:r>
            <w:r w:rsidR="00A577BD">
              <w:rPr>
                <w:i/>
                <w:sz w:val="24"/>
                <w:szCs w:val="24"/>
              </w:rPr>
              <w:t xml:space="preserve"> </w:t>
            </w:r>
            <w:r w:rsidRPr="00B75C9E">
              <w:rPr>
                <w:i/>
                <w:sz w:val="24"/>
                <w:szCs w:val="24"/>
              </w:rPr>
              <w:t>движение под действием силы тяж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сти, понятие невесом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сти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577BD" w:rsidP="00A577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09.11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§ 14 Упр 14, 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2708FD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 xml:space="preserve">Решение задач по теме </w:t>
            </w:r>
            <w:r w:rsidRPr="00B75C9E">
              <w:rPr>
                <w:i/>
                <w:sz w:val="24"/>
                <w:szCs w:val="24"/>
              </w:rPr>
              <w:t xml:space="preserve"> «Свобо</w:t>
            </w:r>
            <w:r w:rsidRPr="00B75C9E">
              <w:rPr>
                <w:i/>
                <w:sz w:val="24"/>
                <w:szCs w:val="24"/>
              </w:rPr>
              <w:t>д</w:t>
            </w:r>
            <w:r w:rsidRPr="00B75C9E">
              <w:rPr>
                <w:i/>
                <w:sz w:val="24"/>
                <w:szCs w:val="24"/>
              </w:rPr>
              <w:lastRenderedPageBreak/>
              <w:t>ное  падения тел, Движение тел по вертикали»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lastRenderedPageBreak/>
              <w:t>урок закрепление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Закрепление, обобщение </w:t>
            </w:r>
            <w:r w:rsidRPr="00B75C9E">
              <w:rPr>
                <w:i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84" w:type="dxa"/>
            <w:shd w:val="clear" w:color="auto" w:fill="auto"/>
          </w:tcPr>
          <w:p w:rsidR="004E6F06" w:rsidRPr="00B75C9E" w:rsidRDefault="00A577BD" w:rsidP="004E6F0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№187 - Р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Обратить внимание </w:t>
            </w:r>
            <w:r w:rsidRPr="00B75C9E">
              <w:rPr>
                <w:i/>
                <w:sz w:val="24"/>
                <w:szCs w:val="24"/>
              </w:rPr>
              <w:lastRenderedPageBreak/>
              <w:t>на  аналогию между формулами   для  равноускоренного движения по гор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зонтали и   форм</w:t>
            </w:r>
            <w:r w:rsidRPr="00B75C9E">
              <w:rPr>
                <w:i/>
                <w:sz w:val="24"/>
                <w:szCs w:val="24"/>
              </w:rPr>
              <w:t>у</w:t>
            </w:r>
            <w:r w:rsidRPr="00B75C9E">
              <w:rPr>
                <w:i/>
                <w:sz w:val="24"/>
                <w:szCs w:val="24"/>
              </w:rPr>
              <w:t>лами, изучаемыми на уроке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Закон всемирного тяготения.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формулировка закона,   зависимость между величинами, входящими в формулу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16.11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§15,вопросы, упр.15(2,3)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Обратить внимание на задачи, реша</w:t>
            </w:r>
            <w:r w:rsidRPr="00B75C9E">
              <w:rPr>
                <w:i/>
                <w:sz w:val="24"/>
                <w:szCs w:val="24"/>
              </w:rPr>
              <w:t>ю</w:t>
            </w:r>
            <w:r w:rsidRPr="00B75C9E">
              <w:rPr>
                <w:i/>
                <w:sz w:val="24"/>
                <w:szCs w:val="24"/>
              </w:rPr>
              <w:t>щиеся на основе анализа  зависим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сти между велич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нами  формулы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Ускорение свободного падения на Земле и других небесных телах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формула для расчета ускорения свободного падения на поверхн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сти, на некоторой в</w:t>
            </w:r>
            <w:r w:rsidRPr="00B75C9E">
              <w:rPr>
                <w:i/>
                <w:sz w:val="24"/>
                <w:szCs w:val="24"/>
              </w:rPr>
              <w:t>ы</w:t>
            </w:r>
            <w:r w:rsidRPr="00B75C9E">
              <w:rPr>
                <w:i/>
                <w:sz w:val="24"/>
                <w:szCs w:val="24"/>
              </w:rPr>
              <w:t>соте от поверхности небесного тела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18.11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§16,вопросы,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упр.16 (2,3)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Можно  вывести формулу, устана</w:t>
            </w:r>
            <w:r w:rsidRPr="00B75C9E">
              <w:rPr>
                <w:i/>
                <w:sz w:val="24"/>
                <w:szCs w:val="24"/>
              </w:rPr>
              <w:t>в</w:t>
            </w:r>
            <w:r w:rsidRPr="00B75C9E">
              <w:rPr>
                <w:i/>
                <w:sz w:val="24"/>
                <w:szCs w:val="24"/>
              </w:rPr>
              <w:t>ливающую завис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мость ускорения  от параметров план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 xml:space="preserve">ты ( если позволяет уровень 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подготовки уч-ся)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Прямолинейное и криволинейное движение. Равномерное движение тела по окружности.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Период и частота обращения. Скорость при движении тела по окружности.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Равномерное движение по окружности – дв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жение с ускорением. Период, частота, ск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рость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23.11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§18-19(до ябло</w:t>
            </w:r>
            <w:r w:rsidRPr="00B75C9E">
              <w:rPr>
                <w:i/>
                <w:sz w:val="24"/>
                <w:szCs w:val="24"/>
              </w:rPr>
              <w:t>ч</w:t>
            </w:r>
            <w:r w:rsidRPr="00B75C9E">
              <w:rPr>
                <w:i/>
                <w:sz w:val="24"/>
                <w:szCs w:val="24"/>
              </w:rPr>
              <w:t>ка),упр.18(5)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Часть материала параграфа не изуч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ется при 2 часах в неделю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Искусственные спутники Земли.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искусственные спутн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ки., первая космическая скорость, ее значение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25.11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§20,упр.19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целесообразно  ра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>смотреть задачи на расчет  величины первой космической скорости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Решение задач.</w:t>
            </w:r>
            <w:r w:rsidR="004A0F99" w:rsidRPr="00B75C9E">
              <w:rPr>
                <w:sz w:val="24"/>
                <w:szCs w:val="24"/>
              </w:rPr>
              <w:t xml:space="preserve"> «Движение тела по окружности. Искусственные спутники Земли»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закрепления  и промежуточного контроля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Закрепление,  обобщ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ние знаний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29.11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№231 - Р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 конце урока рек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мендуется провести самостоятельную работу по  мат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 xml:space="preserve">риалу уроков </w:t>
            </w:r>
          </w:p>
        </w:tc>
      </w:tr>
      <w:tr w:rsidR="004E6F06" w:rsidRPr="00B75C9E" w:rsidTr="002708FD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42" w:type="dxa"/>
            <w:gridSpan w:val="7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  <w:p w:rsidR="004E6F06" w:rsidRPr="00B75C9E" w:rsidRDefault="004E6F06" w:rsidP="002708FD">
            <w:pPr>
              <w:jc w:val="center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 xml:space="preserve">Законы сохранения 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Импульс тела. Закон сохранения импульса.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импульс тела, замкн</w:t>
            </w:r>
            <w:r w:rsidRPr="00B75C9E">
              <w:rPr>
                <w:i/>
                <w:sz w:val="24"/>
                <w:szCs w:val="24"/>
              </w:rPr>
              <w:t>у</w:t>
            </w:r>
            <w:r w:rsidRPr="00B75C9E">
              <w:rPr>
                <w:i/>
                <w:sz w:val="24"/>
                <w:szCs w:val="24"/>
              </w:rPr>
              <w:t>тая система, закон с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хранения импульса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01.12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§21,22,вопросы, упр.20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3A709C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рассмотреть задачи КИМов  по теме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 xml:space="preserve"> Реактивное движение. Ракеты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 о реактивном движении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06.12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упр.  21.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сообщения учащи</w:t>
            </w:r>
            <w:r w:rsidRPr="00B75C9E">
              <w:rPr>
                <w:i/>
                <w:sz w:val="24"/>
                <w:szCs w:val="24"/>
              </w:rPr>
              <w:t>х</w:t>
            </w:r>
            <w:r w:rsidRPr="00B75C9E">
              <w:rPr>
                <w:i/>
                <w:sz w:val="24"/>
                <w:szCs w:val="24"/>
              </w:rPr>
              <w:t>ся, подготовленные ими презентации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Вывод закона сохранения механ</w:t>
            </w:r>
            <w:r w:rsidRPr="00B75C9E">
              <w:rPr>
                <w:sz w:val="24"/>
                <w:szCs w:val="24"/>
              </w:rPr>
              <w:t>и</w:t>
            </w:r>
            <w:r w:rsidRPr="00B75C9E">
              <w:rPr>
                <w:sz w:val="24"/>
                <w:szCs w:val="24"/>
              </w:rPr>
              <w:t>ческой энергии.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закрепление и систематизация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полной мех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нической энергии.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Закрепление,  обобщ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ние знаний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08.12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упр.22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целесообразно дать план решения задач на ЗСИ и отраб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тать его примен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ние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Контрольная работа №2 по т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ме</w:t>
            </w:r>
            <w:r w:rsidRPr="00B75C9E">
              <w:rPr>
                <w:i/>
                <w:sz w:val="24"/>
                <w:szCs w:val="24"/>
              </w:rPr>
              <w:t xml:space="preserve"> «Законы Ньютона. Закон с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хранения импульса»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контроль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задачи по материалу главы «Законы взаим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действия тел»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13.12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</w:t>
            </w:r>
            <w:r w:rsidRPr="00B75C9E">
              <w:rPr>
                <w:b/>
                <w:i/>
                <w:sz w:val="24"/>
                <w:szCs w:val="24"/>
              </w:rPr>
              <w:t xml:space="preserve"> </w:t>
            </w:r>
            <w:r w:rsidRPr="00B75C9E">
              <w:rPr>
                <w:i/>
                <w:sz w:val="24"/>
                <w:szCs w:val="24"/>
              </w:rPr>
              <w:t>работу целесоо</w:t>
            </w:r>
            <w:r w:rsidRPr="00B75C9E">
              <w:rPr>
                <w:i/>
                <w:sz w:val="24"/>
                <w:szCs w:val="24"/>
              </w:rPr>
              <w:t>б</w:t>
            </w:r>
            <w:r w:rsidRPr="00B75C9E">
              <w:rPr>
                <w:i/>
                <w:sz w:val="24"/>
                <w:szCs w:val="24"/>
              </w:rPr>
              <w:t>разно включить  как расчетные, так и  качественные зад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чи</w:t>
            </w:r>
          </w:p>
        </w:tc>
      </w:tr>
      <w:tr w:rsidR="00A272C4" w:rsidRPr="00B75C9E" w:rsidTr="00A272C4">
        <w:tc>
          <w:tcPr>
            <w:tcW w:w="16148" w:type="dxa"/>
            <w:gridSpan w:val="8"/>
            <w:shd w:val="clear" w:color="auto" w:fill="auto"/>
          </w:tcPr>
          <w:p w:rsidR="00A272C4" w:rsidRPr="00B75C9E" w:rsidRDefault="00A272C4" w:rsidP="002708FD">
            <w:pPr>
              <w:jc w:val="center"/>
              <w:rPr>
                <w:b/>
                <w:sz w:val="24"/>
                <w:szCs w:val="24"/>
              </w:rPr>
            </w:pPr>
          </w:p>
          <w:p w:rsidR="00A272C4" w:rsidRPr="00B75C9E" w:rsidRDefault="00A272C4" w:rsidP="002708FD">
            <w:pPr>
              <w:jc w:val="center"/>
              <w:rPr>
                <w:b/>
                <w:sz w:val="24"/>
                <w:szCs w:val="24"/>
              </w:rPr>
            </w:pPr>
            <w:r w:rsidRPr="00B75C9E">
              <w:rPr>
                <w:b/>
                <w:sz w:val="24"/>
                <w:szCs w:val="24"/>
              </w:rPr>
              <w:t>Механические колебания и волны. Звук  (11 часов)</w:t>
            </w:r>
          </w:p>
          <w:p w:rsidR="00A272C4" w:rsidRPr="00B75C9E" w:rsidRDefault="00A272C4" w:rsidP="004E6F06">
            <w:pPr>
              <w:rPr>
                <w:b/>
                <w:i/>
                <w:sz w:val="24"/>
                <w:szCs w:val="24"/>
              </w:rPr>
            </w:pP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Механические колебания. Колеб</w:t>
            </w:r>
            <w:r w:rsidRPr="00B75C9E">
              <w:rPr>
                <w:sz w:val="24"/>
                <w:szCs w:val="24"/>
              </w:rPr>
              <w:t>а</w:t>
            </w:r>
            <w:r w:rsidRPr="00B75C9E">
              <w:rPr>
                <w:sz w:val="24"/>
                <w:szCs w:val="24"/>
              </w:rPr>
              <w:t>тельные системы: математический маятник, пружинный маятник.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определение  колеб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тельного движения. Понятие о колебател</w:t>
            </w:r>
            <w:r w:rsidRPr="00B75C9E">
              <w:rPr>
                <w:i/>
                <w:sz w:val="24"/>
                <w:szCs w:val="24"/>
              </w:rPr>
              <w:t>ь</w:t>
            </w:r>
            <w:r w:rsidRPr="00B75C9E">
              <w:rPr>
                <w:i/>
                <w:sz w:val="24"/>
                <w:szCs w:val="24"/>
              </w:rPr>
              <w:t>ных системах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15.12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§24,25,вопросы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упр.23(2)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целесообразно  пр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анализировать о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>новные ошибки  , д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пущенные в ко</w:t>
            </w:r>
            <w:r w:rsidRPr="00B75C9E">
              <w:rPr>
                <w:i/>
                <w:sz w:val="24"/>
                <w:szCs w:val="24"/>
              </w:rPr>
              <w:t>н</w:t>
            </w:r>
            <w:r w:rsidRPr="00B75C9E">
              <w:rPr>
                <w:i/>
                <w:sz w:val="24"/>
                <w:szCs w:val="24"/>
              </w:rPr>
              <w:t>трольной работе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Величины, характеризующие к</w:t>
            </w:r>
            <w:r w:rsidRPr="00B75C9E">
              <w:rPr>
                <w:sz w:val="24"/>
                <w:szCs w:val="24"/>
              </w:rPr>
              <w:t>о</w:t>
            </w:r>
            <w:r w:rsidRPr="00B75C9E">
              <w:rPr>
                <w:sz w:val="24"/>
                <w:szCs w:val="24"/>
              </w:rPr>
              <w:t>лебательное движение. Период колебаний математического и пружинного маятника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амплитуда, период, частота, фаза колеб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ний. Формулы периода колебаний</w:t>
            </w:r>
            <w:r w:rsidRPr="00B75C9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20.12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§26 (27 дополн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тельно), ОК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 ходе  эвристич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ской беседы  созд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ются «проблемные ситуации», которые помогают осознать необходимость  и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>пользования  изуча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мых величин для  х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рактеристики и сравнения колебаний</w:t>
            </w:r>
          </w:p>
        </w:tc>
      </w:tr>
      <w:tr w:rsidR="004E6F06" w:rsidRPr="00B75C9E" w:rsidTr="00A272C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Лабораторная работа №3</w:t>
            </w:r>
            <w:r w:rsidRPr="00B75C9E">
              <w:rPr>
                <w:i/>
                <w:sz w:val="24"/>
                <w:szCs w:val="24"/>
              </w:rPr>
              <w:t xml:space="preserve"> «И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 xml:space="preserve">следование зависимости периода </w:t>
            </w:r>
            <w:r w:rsidRPr="00B75C9E">
              <w:rPr>
                <w:i/>
                <w:sz w:val="24"/>
                <w:szCs w:val="24"/>
              </w:rPr>
              <w:lastRenderedPageBreak/>
              <w:t xml:space="preserve">и частоты свободных колебаний математического маятника от его длины» </w:t>
            </w:r>
            <w:r w:rsidRPr="00B75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lastRenderedPageBreak/>
              <w:t>комплексного пр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менения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Исследование завис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мости  периода, ча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lastRenderedPageBreak/>
              <w:t>тоты от длины нити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A272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повторить   §26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проводится по оп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санию в учебнике</w:t>
            </w:r>
          </w:p>
        </w:tc>
      </w:tr>
      <w:tr w:rsidR="004E6F06" w:rsidRPr="00B75C9E" w:rsidTr="009F4D3B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Затухающие колебания. Выну</w:t>
            </w:r>
            <w:r w:rsidRPr="00B75C9E">
              <w:rPr>
                <w:sz w:val="24"/>
                <w:szCs w:val="24"/>
              </w:rPr>
              <w:t>ж</w:t>
            </w:r>
            <w:r w:rsidRPr="00B75C9E">
              <w:rPr>
                <w:sz w:val="24"/>
                <w:szCs w:val="24"/>
              </w:rPr>
              <w:t>денные колебания.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двух видов к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лебаний. График кол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баний.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9F4D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27.12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§28,,29 вопросы, Упр 25-26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9F4D3B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Распространение колебаний в среде. Волны. Продольные и п</w:t>
            </w:r>
            <w:r w:rsidRPr="00B75C9E">
              <w:rPr>
                <w:sz w:val="24"/>
                <w:szCs w:val="24"/>
              </w:rPr>
              <w:t>о</w:t>
            </w:r>
            <w:r w:rsidRPr="00B75C9E">
              <w:rPr>
                <w:sz w:val="24"/>
                <w:szCs w:val="24"/>
              </w:rPr>
              <w:t>перечные волны.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волны, Два вида волн.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9F4D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29.12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§31,32,вопросы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9F4D3B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Длина волны. Скорость распр</w:t>
            </w:r>
            <w:r w:rsidRPr="00B75C9E">
              <w:rPr>
                <w:sz w:val="24"/>
                <w:szCs w:val="24"/>
              </w:rPr>
              <w:t>о</w:t>
            </w:r>
            <w:r w:rsidRPr="00B75C9E">
              <w:rPr>
                <w:sz w:val="24"/>
                <w:szCs w:val="24"/>
              </w:rPr>
              <w:t>странения волн.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Формула  для расчета длины волны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9F4D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10.01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§33,упр.28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9F4D3B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Источники звука. Звуковые кол</w:t>
            </w:r>
            <w:r w:rsidRPr="00B75C9E">
              <w:rPr>
                <w:sz w:val="24"/>
                <w:szCs w:val="24"/>
              </w:rPr>
              <w:t>е</w:t>
            </w:r>
            <w:r w:rsidRPr="00B75C9E">
              <w:rPr>
                <w:sz w:val="24"/>
                <w:szCs w:val="24"/>
              </w:rPr>
              <w:t xml:space="preserve">бания. Высота и тембр звука. 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громкости и тембра звука.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9F4D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12.01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§34,35,36.,ОК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Вопросы, Упр 31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обширный  матер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ал   хорошо уклад</w:t>
            </w:r>
            <w:r w:rsidRPr="00B75C9E">
              <w:rPr>
                <w:i/>
                <w:sz w:val="24"/>
                <w:szCs w:val="24"/>
              </w:rPr>
              <w:t>ы</w:t>
            </w:r>
            <w:r w:rsidRPr="00B75C9E">
              <w:rPr>
                <w:i/>
                <w:sz w:val="24"/>
                <w:szCs w:val="24"/>
              </w:rPr>
              <w:t>вается в рамки ле</w:t>
            </w:r>
            <w:r w:rsidRPr="00B75C9E">
              <w:rPr>
                <w:i/>
                <w:sz w:val="24"/>
                <w:szCs w:val="24"/>
              </w:rPr>
              <w:t>к</w:t>
            </w:r>
            <w:r w:rsidRPr="00B75C9E">
              <w:rPr>
                <w:i/>
                <w:sz w:val="24"/>
                <w:szCs w:val="24"/>
              </w:rPr>
              <w:t xml:space="preserve">ции   с  </w:t>
            </w:r>
          </w:p>
          <w:p w:rsidR="004E6F06" w:rsidRPr="00B75C9E" w:rsidRDefault="004E6F06" w:rsidP="00A31B15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составлением ОК</w:t>
            </w:r>
          </w:p>
        </w:tc>
      </w:tr>
      <w:tr w:rsidR="004E6F06" w:rsidRPr="00B75C9E" w:rsidTr="009F4D3B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Распространение звука.</w:t>
            </w:r>
            <w:r w:rsidRPr="00B75C9E">
              <w:rPr>
                <w:i/>
                <w:sz w:val="24"/>
                <w:szCs w:val="24"/>
              </w:rPr>
              <w:t xml:space="preserve"> Звуковые волны.. Скорость звука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Условия распростр</w:t>
            </w:r>
            <w:r w:rsidRPr="00B75C9E">
              <w:rPr>
                <w:i/>
                <w:sz w:val="24"/>
                <w:szCs w:val="24"/>
              </w:rPr>
              <w:t>а</w:t>
            </w:r>
            <w:r w:rsidR="00753144">
              <w:rPr>
                <w:i/>
                <w:sz w:val="24"/>
                <w:szCs w:val="24"/>
              </w:rPr>
              <w:t xml:space="preserve">нения звука. Звуковые волны . </w:t>
            </w:r>
            <w:r w:rsidRPr="00B75C9E">
              <w:rPr>
                <w:i/>
                <w:sz w:val="24"/>
                <w:szCs w:val="24"/>
              </w:rPr>
              <w:t>Скорость в ра</w:t>
            </w:r>
            <w:r w:rsidRPr="00B75C9E">
              <w:rPr>
                <w:i/>
                <w:sz w:val="24"/>
                <w:szCs w:val="24"/>
              </w:rPr>
              <w:t>з</w:t>
            </w:r>
            <w:r w:rsidRPr="00B75C9E">
              <w:rPr>
                <w:i/>
                <w:sz w:val="24"/>
                <w:szCs w:val="24"/>
              </w:rPr>
              <w:t>личных средах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9F4D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17.01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§37,38 Упр 32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9F4D3B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Отражение звука. Эхо. Звуковой резонанс.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звукового р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зонанса, резонанс в м</w:t>
            </w:r>
            <w:r w:rsidRPr="00B75C9E">
              <w:rPr>
                <w:i/>
                <w:sz w:val="24"/>
                <w:szCs w:val="24"/>
              </w:rPr>
              <w:t>у</w:t>
            </w:r>
            <w:r w:rsidRPr="00B75C9E">
              <w:rPr>
                <w:i/>
                <w:sz w:val="24"/>
                <w:szCs w:val="24"/>
              </w:rPr>
              <w:t>зыкальных инструме</w:t>
            </w:r>
            <w:r w:rsidRPr="00B75C9E">
              <w:rPr>
                <w:i/>
                <w:sz w:val="24"/>
                <w:szCs w:val="24"/>
              </w:rPr>
              <w:t>н</w:t>
            </w:r>
            <w:r w:rsidRPr="00B75C9E">
              <w:rPr>
                <w:i/>
                <w:sz w:val="24"/>
                <w:szCs w:val="24"/>
              </w:rPr>
              <w:t xml:space="preserve">тах.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A272C4" w:rsidP="009F4D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19.01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§39,40,ОК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Вопросы,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9F4D3B">
        <w:trPr>
          <w:trHeight w:val="1203"/>
        </w:trPr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Решение задач.</w:t>
            </w:r>
          </w:p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«Колебания и волны. Звук»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урок закрепления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Расчетные и качес</w:t>
            </w:r>
            <w:r w:rsidRPr="00B75C9E">
              <w:rPr>
                <w:i/>
                <w:sz w:val="24"/>
                <w:szCs w:val="24"/>
              </w:rPr>
              <w:t>т</w:t>
            </w:r>
            <w:r w:rsidRPr="00B75C9E">
              <w:rPr>
                <w:i/>
                <w:sz w:val="24"/>
                <w:szCs w:val="24"/>
              </w:rPr>
              <w:t>венные задачи по  теме колебания и волны.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9F4D3B" w:rsidP="009F4D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24.01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повторить мат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риал, подгот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виться к контрол</w:t>
            </w:r>
            <w:r w:rsidRPr="00B75C9E">
              <w:rPr>
                <w:i/>
                <w:sz w:val="24"/>
                <w:szCs w:val="24"/>
              </w:rPr>
              <w:t>ь</w:t>
            </w:r>
            <w:r w:rsidRPr="00B75C9E">
              <w:rPr>
                <w:i/>
                <w:sz w:val="24"/>
                <w:szCs w:val="24"/>
              </w:rPr>
              <w:t>ной работе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 ходе решения задач  идет систематиз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ция и обобщение знаний, подготовка к контрольной р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боте</w:t>
            </w:r>
          </w:p>
        </w:tc>
      </w:tr>
      <w:tr w:rsidR="004E6F06" w:rsidRPr="00B75C9E" w:rsidTr="009F4D3B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Контрольная работа №3 по т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ме</w:t>
            </w:r>
            <w:r w:rsidRPr="00B75C9E">
              <w:rPr>
                <w:i/>
                <w:sz w:val="24"/>
                <w:szCs w:val="24"/>
                <w:u w:val="single"/>
              </w:rPr>
              <w:t xml:space="preserve"> </w:t>
            </w:r>
            <w:r w:rsidRPr="00B75C9E">
              <w:rPr>
                <w:i/>
                <w:sz w:val="24"/>
                <w:szCs w:val="24"/>
              </w:rPr>
              <w:t>«Колебания и волны. Звук»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  <w:lang w:val="en-US"/>
              </w:rPr>
            </w:pPr>
            <w:r w:rsidRPr="00B75C9E">
              <w:rPr>
                <w:i/>
                <w:sz w:val="24"/>
                <w:szCs w:val="24"/>
              </w:rPr>
              <w:t>контроль и оценка знаний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задачи по материалу главы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9F4D3B" w:rsidP="009F4D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26.01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можно включать тестовые задания </w:t>
            </w:r>
          </w:p>
        </w:tc>
      </w:tr>
      <w:tr w:rsidR="009F4D3B" w:rsidRPr="00B75C9E" w:rsidTr="00F964A9">
        <w:tc>
          <w:tcPr>
            <w:tcW w:w="16148" w:type="dxa"/>
            <w:gridSpan w:val="8"/>
            <w:shd w:val="clear" w:color="auto" w:fill="auto"/>
          </w:tcPr>
          <w:p w:rsidR="009F4D3B" w:rsidRPr="00B75C9E" w:rsidRDefault="009F4D3B" w:rsidP="002708FD">
            <w:pPr>
              <w:jc w:val="center"/>
              <w:rPr>
                <w:b/>
                <w:sz w:val="24"/>
                <w:szCs w:val="24"/>
              </w:rPr>
            </w:pPr>
          </w:p>
          <w:p w:rsidR="009F4D3B" w:rsidRPr="00B75C9E" w:rsidRDefault="009F4D3B" w:rsidP="002708FD">
            <w:pPr>
              <w:jc w:val="center"/>
              <w:rPr>
                <w:b/>
                <w:sz w:val="24"/>
                <w:szCs w:val="24"/>
              </w:rPr>
            </w:pPr>
            <w:r w:rsidRPr="00B75C9E">
              <w:rPr>
                <w:b/>
                <w:sz w:val="24"/>
                <w:szCs w:val="24"/>
              </w:rPr>
              <w:t>Электромагнитное поле. Электромагнитные колебания и волны (14 часов)</w:t>
            </w:r>
          </w:p>
          <w:p w:rsidR="009F4D3B" w:rsidRPr="00B75C9E" w:rsidRDefault="009F4D3B" w:rsidP="002708F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6F06" w:rsidRPr="00B75C9E" w:rsidTr="002708FD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Магнитное поле. Неоднородное и однородное магнитное поле. Н</w:t>
            </w:r>
            <w:r w:rsidRPr="00B75C9E">
              <w:rPr>
                <w:sz w:val="24"/>
                <w:szCs w:val="24"/>
              </w:rPr>
              <w:t>а</w:t>
            </w:r>
            <w:r w:rsidRPr="00B75C9E">
              <w:rPr>
                <w:sz w:val="24"/>
                <w:szCs w:val="24"/>
              </w:rPr>
              <w:lastRenderedPageBreak/>
              <w:t>правление тока и направление л</w:t>
            </w:r>
            <w:r w:rsidRPr="00B75C9E">
              <w:rPr>
                <w:sz w:val="24"/>
                <w:szCs w:val="24"/>
              </w:rPr>
              <w:t>и</w:t>
            </w:r>
            <w:r w:rsidRPr="00B75C9E">
              <w:rPr>
                <w:sz w:val="24"/>
                <w:szCs w:val="24"/>
              </w:rPr>
              <w:t>ний его магнитного поля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lastRenderedPageBreak/>
              <w:t>урок изучения нов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направление магнитных линии, правила 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lastRenderedPageBreak/>
              <w:t>« буравчика»</w:t>
            </w:r>
          </w:p>
        </w:tc>
        <w:tc>
          <w:tcPr>
            <w:tcW w:w="884" w:type="dxa"/>
            <w:shd w:val="clear" w:color="auto" w:fill="auto"/>
          </w:tcPr>
          <w:p w:rsidR="004E6F06" w:rsidRPr="00B75C9E" w:rsidRDefault="00753144" w:rsidP="004E6F0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§42-44,вопросы. Правила,  упр.35(1-</w:t>
            </w:r>
            <w:r w:rsidRPr="00B75C9E">
              <w:rPr>
                <w:i/>
                <w:sz w:val="24"/>
                <w:szCs w:val="24"/>
              </w:rPr>
              <w:lastRenderedPageBreak/>
              <w:t>3)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lastRenderedPageBreak/>
              <w:t>рассмотреть зад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ния, из КИМов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lastRenderedPageBreak/>
              <w:t>40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 xml:space="preserve">Обнаружение магнитного поля по его 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действию  на электрический  ток. Правила левой руки.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правило «левой руки»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02.02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§45,правило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УПР.36(1-3)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целесообразно  а</w:t>
            </w:r>
            <w:r w:rsidRPr="00B75C9E">
              <w:rPr>
                <w:i/>
                <w:sz w:val="24"/>
                <w:szCs w:val="24"/>
              </w:rPr>
              <w:t>к</w:t>
            </w:r>
            <w:r w:rsidRPr="00B75C9E">
              <w:rPr>
                <w:i/>
                <w:sz w:val="24"/>
                <w:szCs w:val="24"/>
              </w:rPr>
              <w:t>центировать вн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мание на типах з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даний, встреча</w:t>
            </w:r>
            <w:r w:rsidRPr="00B75C9E">
              <w:rPr>
                <w:i/>
                <w:sz w:val="24"/>
                <w:szCs w:val="24"/>
              </w:rPr>
              <w:t>ю</w:t>
            </w:r>
            <w:r w:rsidRPr="00B75C9E">
              <w:rPr>
                <w:i/>
                <w:sz w:val="24"/>
                <w:szCs w:val="24"/>
              </w:rPr>
              <w:t>щихся в КИМах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Индукция магнитного поля . Ма</w:t>
            </w:r>
            <w:r w:rsidRPr="00B75C9E">
              <w:rPr>
                <w:sz w:val="24"/>
                <w:szCs w:val="24"/>
              </w:rPr>
              <w:t>г</w:t>
            </w:r>
            <w:r w:rsidRPr="00B75C9E">
              <w:rPr>
                <w:sz w:val="24"/>
                <w:szCs w:val="24"/>
              </w:rPr>
              <w:t>нитный поток.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линии ма</w:t>
            </w:r>
            <w:r w:rsidRPr="00B75C9E">
              <w:rPr>
                <w:i/>
                <w:sz w:val="24"/>
                <w:szCs w:val="24"/>
              </w:rPr>
              <w:t>г</w:t>
            </w:r>
            <w:r w:rsidRPr="00B75C9E">
              <w:rPr>
                <w:i/>
                <w:sz w:val="24"/>
                <w:szCs w:val="24"/>
              </w:rPr>
              <w:t>нитной индукции. Ма</w:t>
            </w:r>
            <w:r w:rsidRPr="00B75C9E">
              <w:rPr>
                <w:i/>
                <w:sz w:val="24"/>
                <w:szCs w:val="24"/>
              </w:rPr>
              <w:t>г</w:t>
            </w:r>
            <w:r w:rsidRPr="00B75C9E">
              <w:rPr>
                <w:i/>
                <w:sz w:val="24"/>
                <w:szCs w:val="24"/>
              </w:rPr>
              <w:t>нитный поток.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07.02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§46,47,Упр 37,38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Явление электромагнитной и</w:t>
            </w:r>
            <w:r w:rsidRPr="00B75C9E">
              <w:rPr>
                <w:sz w:val="24"/>
                <w:szCs w:val="24"/>
              </w:rPr>
              <w:t>н</w:t>
            </w:r>
            <w:r w:rsidRPr="00B75C9E">
              <w:rPr>
                <w:sz w:val="24"/>
                <w:szCs w:val="24"/>
              </w:rPr>
              <w:t>дукции. Опыт Фарадея. Напра</w:t>
            </w:r>
            <w:r w:rsidRPr="00B75C9E">
              <w:rPr>
                <w:sz w:val="24"/>
                <w:szCs w:val="24"/>
              </w:rPr>
              <w:t>в</w:t>
            </w:r>
            <w:r w:rsidRPr="00B75C9E">
              <w:rPr>
                <w:sz w:val="24"/>
                <w:szCs w:val="24"/>
              </w:rPr>
              <w:t>ление индукционного тока.  Пр</w:t>
            </w:r>
            <w:r w:rsidRPr="00B75C9E">
              <w:rPr>
                <w:sz w:val="24"/>
                <w:szCs w:val="24"/>
              </w:rPr>
              <w:t>а</w:t>
            </w:r>
            <w:r w:rsidRPr="00B75C9E">
              <w:rPr>
                <w:sz w:val="24"/>
                <w:szCs w:val="24"/>
              </w:rPr>
              <w:t>вило Ленца.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возникновение индукц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онного тока, правило  Ленца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09.02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§48,49. Упр 39,40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рекомендуется з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писать план реш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ния задач на прим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нение правила Ленца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Лабораторная работа №4</w:t>
            </w:r>
            <w:r w:rsidRPr="00B75C9E">
              <w:rPr>
                <w:i/>
                <w:sz w:val="24"/>
                <w:szCs w:val="24"/>
              </w:rPr>
              <w:t xml:space="preserve"> «Из</w:t>
            </w:r>
            <w:r w:rsidRPr="00B75C9E">
              <w:rPr>
                <w:i/>
                <w:sz w:val="24"/>
                <w:szCs w:val="24"/>
              </w:rPr>
              <w:t>у</w:t>
            </w:r>
            <w:r w:rsidRPr="00B75C9E">
              <w:rPr>
                <w:i/>
                <w:sz w:val="24"/>
                <w:szCs w:val="24"/>
              </w:rPr>
              <w:t>чение явления электромагнитной индукции»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закрепление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явления  и з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висимости  силы инд. тока от скорости и</w:t>
            </w:r>
            <w:r w:rsidRPr="00B75C9E">
              <w:rPr>
                <w:i/>
                <w:sz w:val="24"/>
                <w:szCs w:val="24"/>
              </w:rPr>
              <w:t>з</w:t>
            </w:r>
            <w:r w:rsidRPr="00B75C9E">
              <w:rPr>
                <w:i/>
                <w:sz w:val="24"/>
                <w:szCs w:val="24"/>
              </w:rPr>
              <w:t>менения числа магни</w:t>
            </w:r>
            <w:r w:rsidRPr="00B75C9E">
              <w:rPr>
                <w:i/>
                <w:sz w:val="24"/>
                <w:szCs w:val="24"/>
              </w:rPr>
              <w:t>т</w:t>
            </w:r>
            <w:r w:rsidRPr="00B75C9E">
              <w:rPr>
                <w:i/>
                <w:sz w:val="24"/>
                <w:szCs w:val="24"/>
              </w:rPr>
              <w:t>ных линий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14.02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для сильных учащи</w:t>
            </w:r>
            <w:r w:rsidRPr="00B75C9E">
              <w:rPr>
                <w:i/>
                <w:sz w:val="24"/>
                <w:szCs w:val="24"/>
              </w:rPr>
              <w:t>х</w:t>
            </w:r>
            <w:r w:rsidRPr="00B75C9E">
              <w:rPr>
                <w:i/>
                <w:sz w:val="24"/>
                <w:szCs w:val="24"/>
              </w:rPr>
              <w:t>ся можно подгот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вить  дополнител</w:t>
            </w:r>
            <w:r w:rsidRPr="00B75C9E">
              <w:rPr>
                <w:i/>
                <w:sz w:val="24"/>
                <w:szCs w:val="24"/>
              </w:rPr>
              <w:t>ь</w:t>
            </w:r>
            <w:r w:rsidRPr="00B75C9E">
              <w:rPr>
                <w:i/>
                <w:sz w:val="24"/>
                <w:szCs w:val="24"/>
              </w:rPr>
              <w:t xml:space="preserve">но инд. задания 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Явление самоиндукции. Получ</w:t>
            </w:r>
            <w:r w:rsidRPr="00B75C9E">
              <w:rPr>
                <w:sz w:val="24"/>
                <w:szCs w:val="24"/>
              </w:rPr>
              <w:t>е</w:t>
            </w:r>
            <w:r w:rsidRPr="00B75C9E">
              <w:rPr>
                <w:sz w:val="24"/>
                <w:szCs w:val="24"/>
              </w:rPr>
              <w:t>ние и передача переменного эле</w:t>
            </w:r>
            <w:r w:rsidRPr="00B75C9E">
              <w:rPr>
                <w:sz w:val="24"/>
                <w:szCs w:val="24"/>
              </w:rPr>
              <w:t>к</w:t>
            </w:r>
            <w:r w:rsidRPr="00B75C9E">
              <w:rPr>
                <w:sz w:val="24"/>
                <w:szCs w:val="24"/>
              </w:rPr>
              <w:t>трического тока. Трансформатор.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явление самоиндукции, его проявления, назн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 xml:space="preserve">чение и применение трансформатора.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16.02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§50,51. 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 41,42(1)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важно помнить,, что уч-ся</w:t>
            </w:r>
            <w:r w:rsidRPr="00B75C9E">
              <w:rPr>
                <w:b/>
                <w:i/>
                <w:sz w:val="24"/>
                <w:szCs w:val="24"/>
              </w:rPr>
              <w:t xml:space="preserve">  </w:t>
            </w:r>
            <w:r w:rsidRPr="00B75C9E">
              <w:rPr>
                <w:i/>
                <w:sz w:val="24"/>
                <w:szCs w:val="24"/>
              </w:rPr>
              <w:t>только начинают знако</w:t>
            </w:r>
            <w:r w:rsidRPr="00B75C9E">
              <w:rPr>
                <w:i/>
                <w:sz w:val="24"/>
                <w:szCs w:val="24"/>
              </w:rPr>
              <w:t>м</w:t>
            </w:r>
            <w:r w:rsidRPr="00B75C9E">
              <w:rPr>
                <w:i/>
                <w:sz w:val="24"/>
                <w:szCs w:val="24"/>
              </w:rPr>
              <w:t>ство с явлением, к изучению которого  возвращаемся в 11 классе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Электромагнитное поле. Электр</w:t>
            </w:r>
            <w:r w:rsidRPr="00B75C9E">
              <w:rPr>
                <w:sz w:val="24"/>
                <w:szCs w:val="24"/>
              </w:rPr>
              <w:t>о</w:t>
            </w:r>
            <w:r w:rsidRPr="00B75C9E">
              <w:rPr>
                <w:sz w:val="24"/>
                <w:szCs w:val="24"/>
              </w:rPr>
              <w:t>магнитные волны.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электрома</w:t>
            </w:r>
            <w:r w:rsidRPr="00B75C9E">
              <w:rPr>
                <w:i/>
                <w:sz w:val="24"/>
                <w:szCs w:val="24"/>
              </w:rPr>
              <w:t>г</w:t>
            </w:r>
            <w:r w:rsidRPr="00B75C9E">
              <w:rPr>
                <w:i/>
                <w:sz w:val="24"/>
                <w:szCs w:val="24"/>
              </w:rPr>
              <w:t>нитных волн.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21.02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§52,53. 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 44(1)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Конденсатор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Устройство и предн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значение конденсатора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28.02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§54. 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 45(5)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A31B15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акцент – на   назн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чение и применение устройств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Колебательный контур. Получ</w:t>
            </w:r>
            <w:r w:rsidRPr="00B75C9E">
              <w:rPr>
                <w:sz w:val="24"/>
                <w:szCs w:val="24"/>
              </w:rPr>
              <w:t>е</w:t>
            </w:r>
            <w:r w:rsidRPr="00B75C9E">
              <w:rPr>
                <w:sz w:val="24"/>
                <w:szCs w:val="24"/>
              </w:rPr>
              <w:t>ние электромагнитных колебаний.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колебательный контур, свободные электрома</w:t>
            </w:r>
            <w:r w:rsidRPr="00B75C9E">
              <w:rPr>
                <w:i/>
                <w:sz w:val="24"/>
                <w:szCs w:val="24"/>
              </w:rPr>
              <w:t>г</w:t>
            </w:r>
            <w:r w:rsidRPr="00B75C9E">
              <w:rPr>
                <w:i/>
                <w:sz w:val="24"/>
                <w:szCs w:val="24"/>
              </w:rPr>
              <w:t>нитные колебания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02.03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§55. 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Упр 46)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A31B15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подробно  материал изучается в 11 кла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>се, а здесь даем п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нятие о колебаниях и системе, в кот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рой они осущест</w:t>
            </w:r>
            <w:r w:rsidRPr="00B75C9E">
              <w:rPr>
                <w:i/>
                <w:sz w:val="24"/>
                <w:szCs w:val="24"/>
              </w:rPr>
              <w:t>в</w:t>
            </w:r>
            <w:r w:rsidRPr="00B75C9E">
              <w:rPr>
                <w:i/>
                <w:sz w:val="24"/>
                <w:szCs w:val="24"/>
              </w:rPr>
              <w:t>ляются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Принцип радиосвязи и телевид</w:t>
            </w:r>
            <w:r w:rsidRPr="00B75C9E">
              <w:rPr>
                <w:sz w:val="24"/>
                <w:szCs w:val="24"/>
              </w:rPr>
              <w:t>е</w:t>
            </w:r>
            <w:r w:rsidRPr="00B75C9E">
              <w:rPr>
                <w:sz w:val="24"/>
                <w:szCs w:val="24"/>
              </w:rPr>
              <w:t>ния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амплитудной модуляции, электр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магнитная природа свет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07.03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§56,58 вопросы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постараться в до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>тупной форме  и</w:t>
            </w:r>
            <w:r w:rsidRPr="00B75C9E">
              <w:rPr>
                <w:i/>
                <w:sz w:val="24"/>
                <w:szCs w:val="24"/>
              </w:rPr>
              <w:t>з</w:t>
            </w:r>
            <w:r w:rsidRPr="00B75C9E">
              <w:rPr>
                <w:i/>
                <w:sz w:val="24"/>
                <w:szCs w:val="24"/>
              </w:rPr>
              <w:t>ложить материал,, т.к он сложен даже для 11-классников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 xml:space="preserve">Преломление света. Физический смысл показателя преломления 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Понятие показателя преломления среды, относительный и абс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лютный показатель преломления.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09.03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§59 вопросы,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Упр 48, 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проследить разв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тие взглядов на пр</w:t>
            </w:r>
            <w:r w:rsidRPr="00B75C9E">
              <w:rPr>
                <w:i/>
                <w:sz w:val="24"/>
                <w:szCs w:val="24"/>
              </w:rPr>
              <w:t>и</w:t>
            </w:r>
            <w:r w:rsidRPr="00B75C9E">
              <w:rPr>
                <w:i/>
                <w:sz w:val="24"/>
                <w:szCs w:val="24"/>
              </w:rPr>
              <w:t>роду света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Дисперсия света. Цвета тел.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дисперсия белого света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14.03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§60 вопросы,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Упр 49, 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дисперсия как  ра</w:t>
            </w:r>
            <w:r w:rsidRPr="00B75C9E">
              <w:rPr>
                <w:i/>
                <w:sz w:val="24"/>
                <w:szCs w:val="24"/>
              </w:rPr>
              <w:t>з</w:t>
            </w:r>
            <w:r w:rsidRPr="00B75C9E">
              <w:rPr>
                <w:i/>
                <w:sz w:val="24"/>
                <w:szCs w:val="24"/>
              </w:rPr>
              <w:t>ложение белого св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та в спектр и как зависимость пок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зателя преломления от цвета луча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Типы оптических спектров. П</w:t>
            </w:r>
            <w:r w:rsidRPr="00B75C9E">
              <w:rPr>
                <w:sz w:val="24"/>
                <w:szCs w:val="24"/>
              </w:rPr>
              <w:t>о</w:t>
            </w:r>
            <w:r w:rsidRPr="00B75C9E">
              <w:rPr>
                <w:sz w:val="24"/>
                <w:szCs w:val="24"/>
              </w:rPr>
              <w:t>глощение и испускание света ат</w:t>
            </w:r>
            <w:r w:rsidRPr="00B75C9E">
              <w:rPr>
                <w:sz w:val="24"/>
                <w:szCs w:val="24"/>
              </w:rPr>
              <w:t>о</w:t>
            </w:r>
            <w:r w:rsidRPr="00B75C9E">
              <w:rPr>
                <w:sz w:val="24"/>
                <w:szCs w:val="24"/>
              </w:rPr>
              <w:t>мами. Происхождение линейч</w:t>
            </w:r>
            <w:r w:rsidRPr="00B75C9E">
              <w:rPr>
                <w:sz w:val="24"/>
                <w:szCs w:val="24"/>
              </w:rPr>
              <w:t>а</w:t>
            </w:r>
            <w:r w:rsidRPr="00B75C9E">
              <w:rPr>
                <w:sz w:val="24"/>
                <w:szCs w:val="24"/>
              </w:rPr>
              <w:t>тых спектров.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Спектры поглощения и испускания. Постул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 xml:space="preserve">ты Бора.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16.03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§62,64 вопросы,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D52452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</w:t>
            </w:r>
            <w:r w:rsidR="00D52452" w:rsidRPr="00B75C9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Контрольная работа №4 по т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ме</w:t>
            </w:r>
            <w:r w:rsidRPr="00B75C9E">
              <w:rPr>
                <w:i/>
                <w:sz w:val="24"/>
                <w:szCs w:val="24"/>
              </w:rPr>
              <w:t xml:space="preserve"> «Электромагнитное поле. Электромагнитные колебания и волны»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контроль знаний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 основе – задачи на применение правил б</w:t>
            </w:r>
            <w:r w:rsidRPr="00B75C9E">
              <w:rPr>
                <w:i/>
                <w:sz w:val="24"/>
                <w:szCs w:val="24"/>
              </w:rPr>
              <w:t>у</w:t>
            </w:r>
            <w:r w:rsidRPr="00B75C9E">
              <w:rPr>
                <w:i/>
                <w:sz w:val="24"/>
                <w:szCs w:val="24"/>
              </w:rPr>
              <w:t>равчика, левой руки, правила Ленца.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21.03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контрольную можно составить из те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>товых заданий</w:t>
            </w:r>
          </w:p>
        </w:tc>
      </w:tr>
      <w:tr w:rsidR="00753144" w:rsidRPr="00B75C9E" w:rsidTr="006E5343">
        <w:tc>
          <w:tcPr>
            <w:tcW w:w="16148" w:type="dxa"/>
            <w:gridSpan w:val="8"/>
            <w:shd w:val="clear" w:color="auto" w:fill="auto"/>
          </w:tcPr>
          <w:p w:rsidR="00753144" w:rsidRPr="00B75C9E" w:rsidRDefault="00753144" w:rsidP="002708FD">
            <w:pPr>
              <w:jc w:val="center"/>
              <w:rPr>
                <w:b/>
                <w:sz w:val="24"/>
                <w:szCs w:val="24"/>
              </w:rPr>
            </w:pPr>
          </w:p>
          <w:p w:rsidR="00753144" w:rsidRPr="00B75C9E" w:rsidRDefault="00753144" w:rsidP="002708FD">
            <w:pPr>
              <w:jc w:val="center"/>
              <w:rPr>
                <w:b/>
                <w:sz w:val="24"/>
                <w:szCs w:val="24"/>
              </w:rPr>
            </w:pPr>
          </w:p>
          <w:p w:rsidR="00753144" w:rsidRPr="00B75C9E" w:rsidRDefault="00753144" w:rsidP="002708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5C9E">
              <w:rPr>
                <w:b/>
                <w:sz w:val="24"/>
                <w:szCs w:val="24"/>
              </w:rPr>
              <w:t>Строение атома и атомного ядра. Квантовые явления.(16 часов)</w:t>
            </w:r>
          </w:p>
          <w:p w:rsidR="00753144" w:rsidRPr="00B75C9E" w:rsidRDefault="00753144" w:rsidP="002708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53144" w:rsidRPr="00B75C9E" w:rsidRDefault="00753144" w:rsidP="002708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D52452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</w:t>
            </w:r>
            <w:r w:rsidR="00D52452" w:rsidRPr="00B75C9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Радиоактивность как свидетельс</w:t>
            </w:r>
            <w:r w:rsidRPr="00B75C9E">
              <w:rPr>
                <w:sz w:val="24"/>
                <w:szCs w:val="24"/>
              </w:rPr>
              <w:t>т</w:t>
            </w:r>
            <w:r w:rsidRPr="00B75C9E">
              <w:rPr>
                <w:sz w:val="24"/>
                <w:szCs w:val="24"/>
              </w:rPr>
              <w:t>во сложного строения атомов. Модели атомов. Опыт Резерфо</w:t>
            </w:r>
            <w:r w:rsidRPr="00B75C9E">
              <w:rPr>
                <w:sz w:val="24"/>
                <w:szCs w:val="24"/>
              </w:rPr>
              <w:t>р</w:t>
            </w:r>
            <w:r w:rsidRPr="00B75C9E">
              <w:rPr>
                <w:sz w:val="24"/>
                <w:szCs w:val="24"/>
              </w:rPr>
              <w:t xml:space="preserve">да. </w:t>
            </w: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Модели  строения атома. Доказательс</w:t>
            </w:r>
            <w:r w:rsidRPr="00B75C9E">
              <w:rPr>
                <w:i/>
                <w:sz w:val="24"/>
                <w:szCs w:val="24"/>
              </w:rPr>
              <w:t>т</w:t>
            </w:r>
            <w:r w:rsidRPr="00B75C9E">
              <w:rPr>
                <w:i/>
                <w:sz w:val="24"/>
                <w:szCs w:val="24"/>
              </w:rPr>
              <w:t>во Резерфордом план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тарной модели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23.03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§65,66,вопросы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анализ  контрольной работы, затем и</w:t>
            </w:r>
            <w:r w:rsidRPr="00B75C9E">
              <w:rPr>
                <w:i/>
                <w:sz w:val="24"/>
                <w:szCs w:val="24"/>
              </w:rPr>
              <w:t>з</w:t>
            </w:r>
            <w:r w:rsidRPr="00B75C9E">
              <w:rPr>
                <w:i/>
                <w:sz w:val="24"/>
                <w:szCs w:val="24"/>
              </w:rPr>
              <w:t>ложение нового м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териала</w:t>
            </w:r>
          </w:p>
        </w:tc>
      </w:tr>
      <w:tr w:rsidR="004E6F06" w:rsidRPr="00B75C9E" w:rsidTr="00753144">
        <w:tc>
          <w:tcPr>
            <w:tcW w:w="806" w:type="dxa"/>
            <w:shd w:val="clear" w:color="auto" w:fill="auto"/>
          </w:tcPr>
          <w:p w:rsidR="004E6F06" w:rsidRPr="00B75C9E" w:rsidRDefault="004E6F06" w:rsidP="00D52452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</w:t>
            </w:r>
            <w:r w:rsidR="00D52452" w:rsidRPr="00B75C9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89" w:type="dxa"/>
            <w:shd w:val="clear" w:color="auto" w:fill="auto"/>
          </w:tcPr>
          <w:p w:rsidR="004E6F06" w:rsidRPr="00B75C9E" w:rsidRDefault="004E6F06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 xml:space="preserve">Радиоактивные превращения атомных ядер. </w:t>
            </w:r>
          </w:p>
        </w:tc>
        <w:tc>
          <w:tcPr>
            <w:tcW w:w="2262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. 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Альфа и бета распад.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E6F06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04.04</w:t>
            </w:r>
          </w:p>
        </w:tc>
        <w:tc>
          <w:tcPr>
            <w:tcW w:w="1025" w:type="dxa"/>
            <w:shd w:val="clear" w:color="auto" w:fill="auto"/>
          </w:tcPr>
          <w:p w:rsidR="004E6F06" w:rsidRPr="00B75C9E" w:rsidRDefault="004E6F06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§67,</w:t>
            </w:r>
          </w:p>
          <w:p w:rsidR="004E6F06" w:rsidRPr="00B75C9E" w:rsidRDefault="004E6F06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Упр 51,53(3,4)</w:t>
            </w:r>
          </w:p>
        </w:tc>
        <w:tc>
          <w:tcPr>
            <w:tcW w:w="2393" w:type="dxa"/>
            <w:shd w:val="clear" w:color="auto" w:fill="auto"/>
          </w:tcPr>
          <w:p w:rsidR="004E6F06" w:rsidRPr="00B75C9E" w:rsidRDefault="004E6F06" w:rsidP="00D52452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уч-ся должны усв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ить правила смещ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 xml:space="preserve">ния </w:t>
            </w: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lastRenderedPageBreak/>
              <w:t>55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Состав и строение ядра. Массовое и зарядовое числа.</w:t>
            </w: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Массовое и зарядовое число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06.04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D52452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§71вопросы</w:t>
            </w:r>
          </w:p>
          <w:p w:rsidR="00D52452" w:rsidRPr="00B75C9E" w:rsidRDefault="00D52452" w:rsidP="00D52452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 xml:space="preserve"> Упр 53(3,4)</w:t>
            </w: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уч-ся должны усв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ить закон сохран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ния зарядового и массового чисел</w:t>
            </w: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Экспериментальные методы и</w:t>
            </w:r>
            <w:r w:rsidRPr="00B75C9E">
              <w:rPr>
                <w:sz w:val="24"/>
                <w:szCs w:val="24"/>
              </w:rPr>
              <w:t>с</w:t>
            </w:r>
            <w:r w:rsidRPr="00B75C9E">
              <w:rPr>
                <w:sz w:val="24"/>
                <w:szCs w:val="24"/>
              </w:rPr>
              <w:t>следования и регистрации частиц.</w:t>
            </w:r>
          </w:p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счетчик Гейгера, кам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ра Вильсона, пузырьк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вая камера.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11.04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§68,вопросы</w:t>
            </w: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понимать  принцип действия  изучаемых устройств</w:t>
            </w:r>
          </w:p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Открытие протона. Открытие не</w:t>
            </w:r>
            <w:r w:rsidRPr="00B75C9E">
              <w:rPr>
                <w:sz w:val="24"/>
                <w:szCs w:val="24"/>
              </w:rPr>
              <w:t>й</w:t>
            </w:r>
            <w:r w:rsidRPr="00B75C9E">
              <w:rPr>
                <w:sz w:val="24"/>
                <w:szCs w:val="24"/>
              </w:rPr>
              <w:t>трона. Ядерные силы.</w:t>
            </w: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Открытие протона и нейтрона. Понятие ядерных сил.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13.04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§69,70,72</w:t>
            </w: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Энергия связи атомных ядер. Д</w:t>
            </w:r>
            <w:r w:rsidRPr="00B75C9E">
              <w:rPr>
                <w:sz w:val="24"/>
                <w:szCs w:val="24"/>
              </w:rPr>
              <w:t>е</w:t>
            </w:r>
            <w:r w:rsidRPr="00B75C9E">
              <w:rPr>
                <w:sz w:val="24"/>
                <w:szCs w:val="24"/>
              </w:rPr>
              <w:t>фект масс.</w:t>
            </w: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</w:p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</w:p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</w:p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Энергия связи,  форм</w:t>
            </w:r>
            <w:r w:rsidRPr="00B75C9E">
              <w:rPr>
                <w:i/>
                <w:sz w:val="24"/>
                <w:szCs w:val="24"/>
              </w:rPr>
              <w:t>у</w:t>
            </w:r>
            <w:r w:rsidRPr="00B75C9E">
              <w:rPr>
                <w:i/>
                <w:sz w:val="24"/>
                <w:szCs w:val="24"/>
              </w:rPr>
              <w:t>ла для расчета  дефе</w:t>
            </w:r>
            <w:r w:rsidRPr="00B75C9E">
              <w:rPr>
                <w:i/>
                <w:sz w:val="24"/>
                <w:szCs w:val="24"/>
              </w:rPr>
              <w:t>к</w:t>
            </w:r>
            <w:r w:rsidRPr="00B75C9E">
              <w:rPr>
                <w:i/>
                <w:sz w:val="24"/>
                <w:szCs w:val="24"/>
              </w:rPr>
              <w:t>та масс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18.04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§73,вопросы</w:t>
            </w: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учащиеся должны  уметь пользоваться  необходимым спр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вочным  матери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лом для расчета д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фекта масс</w:t>
            </w: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Ядерные реакции. Деление ядер урана.</w:t>
            </w:r>
          </w:p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ядерные реакции, це</w:t>
            </w:r>
            <w:r w:rsidRPr="00B75C9E">
              <w:rPr>
                <w:i/>
                <w:sz w:val="24"/>
                <w:szCs w:val="24"/>
              </w:rPr>
              <w:t>п</w:t>
            </w:r>
            <w:r w:rsidRPr="00B75C9E">
              <w:rPr>
                <w:i/>
                <w:sz w:val="24"/>
                <w:szCs w:val="24"/>
              </w:rPr>
              <w:t>ная ядерная реакция, понятие критической массы.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20.04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§74,75 вопросы</w:t>
            </w: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возможны разли</w:t>
            </w:r>
            <w:r w:rsidRPr="00B75C9E">
              <w:rPr>
                <w:i/>
                <w:sz w:val="24"/>
                <w:szCs w:val="24"/>
              </w:rPr>
              <w:t>ч</w:t>
            </w:r>
            <w:r w:rsidRPr="00B75C9E">
              <w:rPr>
                <w:i/>
                <w:sz w:val="24"/>
                <w:szCs w:val="24"/>
              </w:rPr>
              <w:t>ные  пути протек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ния  ядерных реа</w:t>
            </w:r>
            <w:r w:rsidRPr="00B75C9E">
              <w:rPr>
                <w:i/>
                <w:sz w:val="24"/>
                <w:szCs w:val="24"/>
              </w:rPr>
              <w:t>к</w:t>
            </w:r>
            <w:r w:rsidRPr="00B75C9E">
              <w:rPr>
                <w:i/>
                <w:sz w:val="24"/>
                <w:szCs w:val="24"/>
              </w:rPr>
              <w:t>ции</w:t>
            </w: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Лабораторная работа №5</w:t>
            </w:r>
            <w:r w:rsidRPr="00B75C9E">
              <w:rPr>
                <w:i/>
                <w:sz w:val="24"/>
                <w:szCs w:val="24"/>
              </w:rPr>
              <w:t xml:space="preserve"> « Из</w:t>
            </w:r>
            <w:r w:rsidRPr="00B75C9E">
              <w:rPr>
                <w:i/>
                <w:sz w:val="24"/>
                <w:szCs w:val="24"/>
              </w:rPr>
              <w:t>у</w:t>
            </w:r>
            <w:r w:rsidRPr="00B75C9E">
              <w:rPr>
                <w:i/>
                <w:sz w:val="24"/>
                <w:szCs w:val="24"/>
              </w:rPr>
              <w:t xml:space="preserve">чение деления ядра атома урана по </w:t>
            </w:r>
          </w:p>
          <w:p w:rsidR="00D52452" w:rsidRPr="00B75C9E" w:rsidRDefault="00D52452" w:rsidP="004E6F06">
            <w:pPr>
              <w:rPr>
                <w:i/>
                <w:sz w:val="24"/>
                <w:szCs w:val="24"/>
                <w:lang w:val="en-US"/>
              </w:rPr>
            </w:pPr>
            <w:r w:rsidRPr="00B75C9E">
              <w:rPr>
                <w:i/>
                <w:sz w:val="24"/>
                <w:szCs w:val="24"/>
              </w:rPr>
              <w:t>Фотографии треков»</w:t>
            </w:r>
          </w:p>
          <w:p w:rsidR="00D52452" w:rsidRPr="00B75C9E" w:rsidRDefault="00D52452" w:rsidP="004E6F06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анализ треков  частиц, представленных на фотографиях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25.04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проводится с опорой на пояснения, пре</w:t>
            </w:r>
            <w:r w:rsidRPr="00B75C9E">
              <w:rPr>
                <w:i/>
                <w:sz w:val="24"/>
                <w:szCs w:val="24"/>
              </w:rPr>
              <w:t>д</w:t>
            </w:r>
            <w:r w:rsidRPr="00B75C9E">
              <w:rPr>
                <w:i/>
                <w:sz w:val="24"/>
                <w:szCs w:val="24"/>
              </w:rPr>
              <w:t>ставленные в уче</w:t>
            </w:r>
            <w:r w:rsidRPr="00B75C9E">
              <w:rPr>
                <w:i/>
                <w:sz w:val="24"/>
                <w:szCs w:val="24"/>
              </w:rPr>
              <w:t>б</w:t>
            </w:r>
            <w:r w:rsidRPr="00B75C9E">
              <w:rPr>
                <w:i/>
                <w:sz w:val="24"/>
                <w:szCs w:val="24"/>
              </w:rPr>
              <w:t xml:space="preserve">нике </w:t>
            </w: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</w:t>
            </w:r>
          </w:p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Устройство  ядерного реактора, критическая масса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27.04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сообщения</w:t>
            </w: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  <w:lang w:val="en-US"/>
              </w:rPr>
            </w:pPr>
          </w:p>
          <w:p w:rsidR="00D52452" w:rsidRPr="00B75C9E" w:rsidRDefault="00D52452" w:rsidP="004E6F06">
            <w:pPr>
              <w:rPr>
                <w:i/>
                <w:sz w:val="24"/>
                <w:szCs w:val="24"/>
                <w:lang w:val="en-US"/>
              </w:rPr>
            </w:pPr>
          </w:p>
          <w:p w:rsidR="00D52452" w:rsidRPr="00B75C9E" w:rsidRDefault="00D52452" w:rsidP="004E6F06">
            <w:pPr>
              <w:rPr>
                <w:i/>
                <w:sz w:val="24"/>
                <w:szCs w:val="24"/>
                <w:lang w:val="en-US"/>
              </w:rPr>
            </w:pPr>
          </w:p>
          <w:p w:rsidR="00D52452" w:rsidRPr="00B75C9E" w:rsidRDefault="00D52452" w:rsidP="004E6F06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Биологическое действие ради</w:t>
            </w:r>
            <w:r w:rsidRPr="00B75C9E">
              <w:rPr>
                <w:sz w:val="24"/>
                <w:szCs w:val="24"/>
              </w:rPr>
              <w:t>а</w:t>
            </w:r>
            <w:r w:rsidRPr="00B75C9E">
              <w:rPr>
                <w:sz w:val="24"/>
                <w:szCs w:val="24"/>
              </w:rPr>
              <w:t>ции. Закон радиоактивного расп</w:t>
            </w:r>
            <w:r w:rsidRPr="00B75C9E">
              <w:rPr>
                <w:sz w:val="24"/>
                <w:szCs w:val="24"/>
              </w:rPr>
              <w:t>а</w:t>
            </w:r>
            <w:r w:rsidRPr="00B75C9E">
              <w:rPr>
                <w:sz w:val="24"/>
                <w:szCs w:val="24"/>
              </w:rPr>
              <w:t>да.</w:t>
            </w: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урок-семинар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влияние радиации на живые организмы. П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риод полураспада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04.05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§78</w:t>
            </w:r>
          </w:p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подготовить  с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общения, презе</w:t>
            </w:r>
            <w:r w:rsidRPr="00B75C9E">
              <w:rPr>
                <w:i/>
                <w:sz w:val="24"/>
                <w:szCs w:val="24"/>
              </w:rPr>
              <w:t>н</w:t>
            </w:r>
            <w:r w:rsidRPr="00B75C9E">
              <w:rPr>
                <w:i/>
                <w:sz w:val="24"/>
                <w:szCs w:val="24"/>
              </w:rPr>
              <w:t>тации</w:t>
            </w: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отобрать наиболее значимые и инт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ресные сообщения</w:t>
            </w:r>
          </w:p>
        </w:tc>
      </w:tr>
      <w:tr w:rsidR="00D52452" w:rsidRPr="00B75C9E" w:rsidTr="00753144">
        <w:trPr>
          <w:trHeight w:val="1418"/>
        </w:trPr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lastRenderedPageBreak/>
              <w:t>63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Решение задач. «Энергия связи атомных ядер. Дефект масс. Закон радиоактивного распада.»</w:t>
            </w:r>
          </w:p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материал уроков №58,61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11.05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№1249 -Р</w:t>
            </w: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целесообразно часть урока отвести под самостоятельную работу</w:t>
            </w:r>
          </w:p>
        </w:tc>
      </w:tr>
      <w:tr w:rsidR="00D52452" w:rsidRPr="00B75C9E" w:rsidTr="00753144">
        <w:trPr>
          <w:trHeight w:val="1757"/>
        </w:trPr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 xml:space="preserve"> Термоядерная реакция. </w:t>
            </w:r>
          </w:p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термоядерная реакция, проблемы, связанные с  осуществлением  такой реакции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16.05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§79, вопросы</w:t>
            </w: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A31B15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Можно предложить уч-ся  подготовить  сообщения и пр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зентации по изуче</w:t>
            </w:r>
            <w:r w:rsidRPr="00B75C9E">
              <w:rPr>
                <w:i/>
                <w:sz w:val="24"/>
                <w:szCs w:val="24"/>
              </w:rPr>
              <w:t>н</w:t>
            </w:r>
            <w:r w:rsidRPr="00B75C9E">
              <w:rPr>
                <w:i/>
                <w:sz w:val="24"/>
                <w:szCs w:val="24"/>
              </w:rPr>
              <w:t>ному материалу</w:t>
            </w: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Лабораторная работа №6</w:t>
            </w:r>
            <w:r w:rsidRPr="00B75C9E">
              <w:rPr>
                <w:i/>
                <w:sz w:val="24"/>
                <w:szCs w:val="24"/>
              </w:rPr>
              <w:t xml:space="preserve"> « Из</w:t>
            </w:r>
            <w:r w:rsidRPr="00B75C9E">
              <w:rPr>
                <w:i/>
                <w:sz w:val="24"/>
                <w:szCs w:val="24"/>
              </w:rPr>
              <w:t>у</w:t>
            </w:r>
            <w:r w:rsidRPr="00B75C9E">
              <w:rPr>
                <w:i/>
                <w:sz w:val="24"/>
                <w:szCs w:val="24"/>
              </w:rPr>
              <w:t>чение треков заряженных  ча</w:t>
            </w:r>
            <w:r w:rsidRPr="00B75C9E">
              <w:rPr>
                <w:i/>
                <w:sz w:val="24"/>
                <w:szCs w:val="24"/>
              </w:rPr>
              <w:t>с</w:t>
            </w:r>
            <w:r w:rsidRPr="00B75C9E">
              <w:rPr>
                <w:i/>
                <w:sz w:val="24"/>
                <w:szCs w:val="24"/>
              </w:rPr>
              <w:t xml:space="preserve">тиц по готовым </w:t>
            </w:r>
          </w:p>
          <w:p w:rsidR="00D52452" w:rsidRPr="00B75C9E" w:rsidRDefault="00D52452" w:rsidP="004E6F06">
            <w:pPr>
              <w:rPr>
                <w:i/>
                <w:sz w:val="24"/>
                <w:szCs w:val="24"/>
                <w:lang w:val="en-US"/>
              </w:rPr>
            </w:pPr>
            <w:r w:rsidRPr="00B75C9E">
              <w:rPr>
                <w:i/>
                <w:sz w:val="24"/>
                <w:szCs w:val="24"/>
              </w:rPr>
              <w:t>фотографиям»</w:t>
            </w:r>
          </w:p>
          <w:p w:rsidR="00D52452" w:rsidRPr="00B75C9E" w:rsidRDefault="00D52452" w:rsidP="004E6F06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анализ треков  частиц, представленных на фотографиях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18.05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проводится с опорой на пояснения, пре</w:t>
            </w:r>
            <w:r w:rsidRPr="00B75C9E">
              <w:rPr>
                <w:i/>
                <w:sz w:val="24"/>
                <w:szCs w:val="24"/>
              </w:rPr>
              <w:t>д</w:t>
            </w:r>
            <w:r w:rsidRPr="00B75C9E">
              <w:rPr>
                <w:i/>
                <w:sz w:val="24"/>
                <w:szCs w:val="24"/>
              </w:rPr>
              <w:t>ставленные в уче</w:t>
            </w:r>
            <w:r w:rsidRPr="00B75C9E">
              <w:rPr>
                <w:i/>
                <w:sz w:val="24"/>
                <w:szCs w:val="24"/>
              </w:rPr>
              <w:t>б</w:t>
            </w:r>
            <w:r w:rsidRPr="00B75C9E">
              <w:rPr>
                <w:i/>
                <w:sz w:val="24"/>
                <w:szCs w:val="24"/>
              </w:rPr>
              <w:t xml:space="preserve">нике </w:t>
            </w: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4E6F06">
            <w:pPr>
              <w:rPr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Решение задач.</w:t>
            </w:r>
            <w:r w:rsidRPr="00B75C9E">
              <w:rPr>
                <w:i/>
                <w:sz w:val="24"/>
                <w:szCs w:val="24"/>
              </w:rPr>
              <w:t xml:space="preserve"> «Строение атома и атомного ядра</w:t>
            </w:r>
          </w:p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материал уроков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23.05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4E6F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подготовить  с</w:t>
            </w:r>
            <w:r w:rsidRPr="00B75C9E">
              <w:rPr>
                <w:i/>
                <w:sz w:val="24"/>
                <w:szCs w:val="24"/>
              </w:rPr>
              <w:t>о</w:t>
            </w:r>
            <w:r w:rsidRPr="00B75C9E">
              <w:rPr>
                <w:i/>
                <w:sz w:val="24"/>
                <w:szCs w:val="24"/>
              </w:rPr>
              <w:t>общения, презе</w:t>
            </w:r>
            <w:r w:rsidRPr="00B75C9E">
              <w:rPr>
                <w:i/>
                <w:sz w:val="24"/>
                <w:szCs w:val="24"/>
              </w:rPr>
              <w:t>н</w:t>
            </w:r>
            <w:r w:rsidRPr="00B75C9E">
              <w:rPr>
                <w:i/>
                <w:sz w:val="24"/>
                <w:szCs w:val="24"/>
              </w:rPr>
              <w:t>тации</w:t>
            </w:r>
          </w:p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4E6F06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часть урока можно  отвести для  пров</w:t>
            </w:r>
            <w:r w:rsidRPr="00B75C9E">
              <w:rPr>
                <w:i/>
                <w:sz w:val="24"/>
                <w:szCs w:val="24"/>
              </w:rPr>
              <w:t>е</w:t>
            </w:r>
            <w:r w:rsidRPr="00B75C9E">
              <w:rPr>
                <w:i/>
                <w:sz w:val="24"/>
                <w:szCs w:val="24"/>
              </w:rPr>
              <w:t>дения самосто</w:t>
            </w:r>
            <w:r w:rsidRPr="00B75C9E">
              <w:rPr>
                <w:i/>
                <w:sz w:val="24"/>
                <w:szCs w:val="24"/>
              </w:rPr>
              <w:t>я</w:t>
            </w:r>
            <w:r w:rsidRPr="00B75C9E">
              <w:rPr>
                <w:i/>
                <w:sz w:val="24"/>
                <w:szCs w:val="24"/>
              </w:rPr>
              <w:t>тельной работы</w:t>
            </w:r>
            <w:r w:rsidR="00404E80" w:rsidRPr="00B75C9E">
              <w:rPr>
                <w:i/>
                <w:sz w:val="24"/>
                <w:szCs w:val="24"/>
              </w:rPr>
              <w:t xml:space="preserve"> Подготовка к ко</w:t>
            </w:r>
            <w:r w:rsidR="00404E80" w:rsidRPr="00B75C9E">
              <w:rPr>
                <w:i/>
                <w:sz w:val="24"/>
                <w:szCs w:val="24"/>
              </w:rPr>
              <w:t>н</w:t>
            </w:r>
            <w:r w:rsidR="00404E80" w:rsidRPr="00B75C9E">
              <w:rPr>
                <w:i/>
                <w:sz w:val="24"/>
                <w:szCs w:val="24"/>
              </w:rPr>
              <w:t>трольной работе  в ходе  урока</w:t>
            </w:r>
          </w:p>
        </w:tc>
      </w:tr>
      <w:tr w:rsidR="00D52452" w:rsidRPr="00B75C9E" w:rsidTr="00753144">
        <w:tc>
          <w:tcPr>
            <w:tcW w:w="806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3789" w:type="dxa"/>
            <w:shd w:val="clear" w:color="auto" w:fill="auto"/>
          </w:tcPr>
          <w:p w:rsidR="00D52452" w:rsidRPr="00B75C9E" w:rsidRDefault="00D52452" w:rsidP="002708FD">
            <w:pPr>
              <w:jc w:val="both"/>
              <w:rPr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  <w:u w:val="single"/>
              </w:rPr>
              <w:t>Контрольная работа №5 по т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B75C9E">
              <w:rPr>
                <w:b/>
                <w:i/>
                <w:sz w:val="24"/>
                <w:szCs w:val="24"/>
                <w:u w:val="single"/>
              </w:rPr>
              <w:t>ме</w:t>
            </w:r>
            <w:r w:rsidRPr="00B75C9E">
              <w:rPr>
                <w:i/>
                <w:sz w:val="24"/>
                <w:szCs w:val="24"/>
              </w:rPr>
              <w:t xml:space="preserve"> «Строение атома и атомного ядра»</w:t>
            </w:r>
          </w:p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52452" w:rsidRPr="00B75C9E" w:rsidRDefault="00D52452" w:rsidP="007D747A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контроль  знаний</w:t>
            </w:r>
          </w:p>
        </w:tc>
        <w:tc>
          <w:tcPr>
            <w:tcW w:w="2710" w:type="dxa"/>
            <w:shd w:val="clear" w:color="auto" w:fill="auto"/>
          </w:tcPr>
          <w:p w:rsidR="00D52452" w:rsidRPr="00B75C9E" w:rsidRDefault="00D52452" w:rsidP="007D747A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разноуровневые зад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ния, в т.ч в тестовой форме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52452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24.05</w:t>
            </w:r>
          </w:p>
        </w:tc>
        <w:tc>
          <w:tcPr>
            <w:tcW w:w="1025" w:type="dxa"/>
            <w:shd w:val="clear" w:color="auto" w:fill="auto"/>
          </w:tcPr>
          <w:p w:rsidR="00D52452" w:rsidRPr="00B75C9E" w:rsidRDefault="00D52452" w:rsidP="007D747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D52452" w:rsidRPr="00B75C9E" w:rsidRDefault="00D52452" w:rsidP="007D747A">
            <w:pPr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52452" w:rsidRPr="00B75C9E" w:rsidRDefault="00D52452" w:rsidP="007D747A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часть заданий  можно взять из КИМов</w:t>
            </w:r>
          </w:p>
        </w:tc>
      </w:tr>
      <w:tr w:rsidR="00404E80" w:rsidRPr="00B75C9E" w:rsidTr="00753144">
        <w:tc>
          <w:tcPr>
            <w:tcW w:w="806" w:type="dxa"/>
            <w:shd w:val="clear" w:color="auto" w:fill="auto"/>
          </w:tcPr>
          <w:p w:rsidR="00404E80" w:rsidRPr="00B75C9E" w:rsidRDefault="00404E80" w:rsidP="007D747A">
            <w:pPr>
              <w:rPr>
                <w:b/>
                <w:i/>
                <w:sz w:val="24"/>
                <w:szCs w:val="24"/>
              </w:rPr>
            </w:pPr>
            <w:r w:rsidRPr="00B75C9E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3789" w:type="dxa"/>
            <w:shd w:val="clear" w:color="auto" w:fill="auto"/>
          </w:tcPr>
          <w:p w:rsidR="00404E80" w:rsidRPr="00B75C9E" w:rsidRDefault="00404E80" w:rsidP="002708FD">
            <w:pPr>
              <w:jc w:val="both"/>
              <w:rPr>
                <w:b/>
                <w:i/>
                <w:sz w:val="24"/>
                <w:szCs w:val="24"/>
              </w:rPr>
            </w:pPr>
            <w:r w:rsidRPr="00B75C9E">
              <w:rPr>
                <w:sz w:val="24"/>
                <w:szCs w:val="24"/>
              </w:rPr>
              <w:t>Повторительно - обобщающий урок по теме «Строение атома и атомного ядра. Квантовые явл</w:t>
            </w:r>
            <w:r w:rsidRPr="00B75C9E">
              <w:rPr>
                <w:sz w:val="24"/>
                <w:szCs w:val="24"/>
              </w:rPr>
              <w:t>е</w:t>
            </w:r>
            <w:r w:rsidRPr="00B75C9E">
              <w:rPr>
                <w:sz w:val="24"/>
                <w:szCs w:val="24"/>
              </w:rPr>
              <w:t>ния» Анализ к/работы</w:t>
            </w:r>
          </w:p>
        </w:tc>
        <w:tc>
          <w:tcPr>
            <w:tcW w:w="2262" w:type="dxa"/>
            <w:shd w:val="clear" w:color="auto" w:fill="auto"/>
          </w:tcPr>
          <w:p w:rsidR="00404E80" w:rsidRPr="00B75C9E" w:rsidRDefault="00404E80" w:rsidP="007D747A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урок обобщения и систематизации знаний по теме</w:t>
            </w:r>
          </w:p>
        </w:tc>
        <w:tc>
          <w:tcPr>
            <w:tcW w:w="2710" w:type="dxa"/>
            <w:shd w:val="clear" w:color="auto" w:fill="auto"/>
          </w:tcPr>
          <w:p w:rsidR="00404E80" w:rsidRPr="00B75C9E" w:rsidRDefault="00404E80" w:rsidP="007D747A">
            <w:pPr>
              <w:rPr>
                <w:i/>
                <w:sz w:val="24"/>
                <w:szCs w:val="24"/>
              </w:rPr>
            </w:pPr>
            <w:r w:rsidRPr="00B75C9E">
              <w:rPr>
                <w:i/>
                <w:sz w:val="24"/>
                <w:szCs w:val="24"/>
              </w:rPr>
              <w:t>систематизация  м</w:t>
            </w:r>
            <w:r w:rsidRPr="00B75C9E">
              <w:rPr>
                <w:i/>
                <w:sz w:val="24"/>
                <w:szCs w:val="24"/>
              </w:rPr>
              <w:t>а</w:t>
            </w:r>
            <w:r w:rsidRPr="00B75C9E">
              <w:rPr>
                <w:i/>
                <w:sz w:val="24"/>
                <w:szCs w:val="24"/>
              </w:rPr>
              <w:t>териала  главы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4E80" w:rsidRPr="00B75C9E" w:rsidRDefault="00753144" w:rsidP="0075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25.05</w:t>
            </w:r>
          </w:p>
        </w:tc>
        <w:tc>
          <w:tcPr>
            <w:tcW w:w="1025" w:type="dxa"/>
            <w:shd w:val="clear" w:color="auto" w:fill="auto"/>
          </w:tcPr>
          <w:p w:rsidR="00404E80" w:rsidRPr="00B75C9E" w:rsidRDefault="00404E80" w:rsidP="007D747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404E80" w:rsidRPr="00B75C9E" w:rsidRDefault="00404E80" w:rsidP="007D747A">
            <w:pPr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04E80" w:rsidRPr="00B75C9E" w:rsidRDefault="00404E80" w:rsidP="004E6F06">
            <w:pPr>
              <w:rPr>
                <w:i/>
                <w:sz w:val="24"/>
                <w:szCs w:val="24"/>
              </w:rPr>
            </w:pPr>
          </w:p>
        </w:tc>
      </w:tr>
    </w:tbl>
    <w:p w:rsidR="00770247" w:rsidRPr="00B75C9E" w:rsidRDefault="00770247" w:rsidP="00F16962">
      <w:pPr>
        <w:rPr>
          <w:b/>
          <w:sz w:val="24"/>
          <w:szCs w:val="24"/>
        </w:rPr>
      </w:pPr>
    </w:p>
    <w:p w:rsidR="00770247" w:rsidRPr="00B75C9E" w:rsidRDefault="00770247" w:rsidP="00F16962">
      <w:pPr>
        <w:rPr>
          <w:b/>
          <w:sz w:val="24"/>
          <w:szCs w:val="24"/>
        </w:rPr>
      </w:pPr>
    </w:p>
    <w:p w:rsidR="00770247" w:rsidRPr="00B75C9E" w:rsidRDefault="00770247" w:rsidP="00F16962">
      <w:pPr>
        <w:rPr>
          <w:b/>
          <w:sz w:val="24"/>
          <w:szCs w:val="24"/>
        </w:rPr>
      </w:pPr>
    </w:p>
    <w:p w:rsidR="00770247" w:rsidRPr="00B75C9E" w:rsidRDefault="00770247" w:rsidP="00F16962">
      <w:pPr>
        <w:rPr>
          <w:b/>
          <w:sz w:val="24"/>
          <w:szCs w:val="24"/>
        </w:rPr>
      </w:pPr>
    </w:p>
    <w:p w:rsidR="003A709C" w:rsidRPr="00B75C9E" w:rsidRDefault="003A709C" w:rsidP="00F16962">
      <w:pPr>
        <w:rPr>
          <w:b/>
          <w:sz w:val="24"/>
          <w:szCs w:val="24"/>
        </w:rPr>
        <w:sectPr w:rsidR="003A709C" w:rsidRPr="00B75C9E" w:rsidSect="003A709C">
          <w:pgSz w:w="16840" w:h="11907" w:orient="landscape" w:code="9"/>
          <w:pgMar w:top="709" w:right="425" w:bottom="567" w:left="425" w:header="425" w:footer="170" w:gutter="0"/>
          <w:cols w:space="60"/>
          <w:noEndnote/>
        </w:sectPr>
      </w:pPr>
    </w:p>
    <w:p w:rsidR="00770247" w:rsidRPr="00B75C9E" w:rsidRDefault="00770247" w:rsidP="00770247">
      <w:pPr>
        <w:rPr>
          <w:b/>
          <w:i/>
          <w:sz w:val="24"/>
          <w:szCs w:val="24"/>
        </w:rPr>
      </w:pPr>
    </w:p>
    <w:p w:rsidR="00770247" w:rsidRPr="00B75C9E" w:rsidRDefault="007D747A" w:rsidP="007D747A">
      <w:pPr>
        <w:pStyle w:val="3"/>
        <w:rPr>
          <w:b/>
          <w:sz w:val="24"/>
          <w:szCs w:val="24"/>
        </w:rPr>
      </w:pPr>
      <w:r w:rsidRPr="00B75C9E">
        <w:rPr>
          <w:b/>
          <w:sz w:val="24"/>
          <w:szCs w:val="24"/>
          <w:lang w:val="en-US"/>
        </w:rPr>
        <w:t>IV</w:t>
      </w:r>
      <w:r w:rsidRPr="00B75C9E">
        <w:rPr>
          <w:b/>
          <w:sz w:val="24"/>
          <w:szCs w:val="24"/>
        </w:rPr>
        <w:t>. Содержание учебного курса (68 часов, 2 часа в неделю)</w:t>
      </w:r>
    </w:p>
    <w:p w:rsidR="00770247" w:rsidRPr="00B75C9E" w:rsidRDefault="00770247" w:rsidP="00770247">
      <w:pPr>
        <w:numPr>
          <w:ilvl w:val="0"/>
          <w:numId w:val="1"/>
        </w:numPr>
        <w:rPr>
          <w:b/>
          <w:sz w:val="24"/>
          <w:szCs w:val="24"/>
        </w:rPr>
      </w:pPr>
      <w:r w:rsidRPr="00B75C9E">
        <w:rPr>
          <w:b/>
          <w:sz w:val="24"/>
          <w:szCs w:val="24"/>
        </w:rPr>
        <w:t>Законы взаимодействия и движения тел (27)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Материальная точка. Система отсчета.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Перемещение.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Определение координаты движущегося тела.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Перемещение при прямолинейном равномерном движении.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Прямолинейное равноускоренное движение. Ускорение.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Скорость прямолинейного движения. График скорости.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Перемещение при прямолинейном равноускоренном движении.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 xml:space="preserve">Перемещение тела без начальной скорости.  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. Лабораторная работа №1 «Исследование равноускоренного движения без начальной скорости».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Решение задач «Равномерное прямолинейное и равноускоренное движение»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Контрольная работа №1 по теме «Основы кинематики»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 xml:space="preserve">Относительность движения. 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Инерциальные системы отсчета. I закон Ньютона.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Второй закон Ньютона.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Третий закон Ньютона.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Свободное падение тел.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Движение тела, брошенного вертикально вверх.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Решение задач «Свободное падение тел. Движение тел по вертикали»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Закон всемирного тяготения.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Ускорение свободного падения на Земле и других небесных телах.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Движение тела по окружности.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Искусственные спутники Земли.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Решение задач «Движение тела по окружности. Искусственные спутники Земли».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Импульс тела. Закон сохранения импульса.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Реактивное движение. Ракеты.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 xml:space="preserve">  Решение задач. Вывод закона сохранения полной механической энергии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left" w:pos="-5103"/>
          <w:tab w:val="num" w:pos="-482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Контрольная работа №2 по теме «Законы Ньютона. Закон Сохранения импульса».</w:t>
      </w:r>
    </w:p>
    <w:p w:rsidR="00770247" w:rsidRPr="00B75C9E" w:rsidRDefault="00770247" w:rsidP="00770247">
      <w:pPr>
        <w:rPr>
          <w:sz w:val="24"/>
          <w:szCs w:val="24"/>
        </w:rPr>
      </w:pPr>
    </w:p>
    <w:p w:rsidR="00770247" w:rsidRPr="00B75C9E" w:rsidRDefault="00770247" w:rsidP="00770247">
      <w:pPr>
        <w:numPr>
          <w:ilvl w:val="0"/>
          <w:numId w:val="1"/>
        </w:numPr>
        <w:rPr>
          <w:b/>
          <w:sz w:val="24"/>
          <w:szCs w:val="24"/>
        </w:rPr>
      </w:pPr>
      <w:r w:rsidRPr="00B75C9E">
        <w:rPr>
          <w:b/>
          <w:sz w:val="24"/>
          <w:szCs w:val="24"/>
        </w:rPr>
        <w:t>Механические колебания и волны (11)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Свободные колебания. Колебательные системы.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Характеристики колебательных движений.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Лабораторная работа №3 «Исследование зависимости периода и частоты математического мая</w:t>
      </w:r>
      <w:r w:rsidRPr="00B75C9E">
        <w:rPr>
          <w:sz w:val="24"/>
          <w:szCs w:val="24"/>
        </w:rPr>
        <w:t>т</w:t>
      </w:r>
      <w:r w:rsidRPr="00B75C9E">
        <w:rPr>
          <w:sz w:val="24"/>
          <w:szCs w:val="24"/>
        </w:rPr>
        <w:t>ника от его длины».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Превращение энергии при колебательном движении. Вынужденные колебания.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Волны. Продольные и поперечные волны.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Длина волны. Скорость распространения волны.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Звук. Характеристики звука.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Звуковые волны. Скорость звука.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Отражение звука. Эхо.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Решение задач. «Колебания и волны. Звук»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395"/>
        </w:tabs>
        <w:ind w:left="567" w:hanging="425"/>
        <w:rPr>
          <w:sz w:val="24"/>
          <w:szCs w:val="24"/>
        </w:rPr>
      </w:pPr>
      <w:r w:rsidRPr="00B75C9E">
        <w:rPr>
          <w:sz w:val="24"/>
          <w:szCs w:val="24"/>
        </w:rPr>
        <w:t>Контрольная работа №3 по теме «Механические колебания и волны».</w:t>
      </w:r>
    </w:p>
    <w:p w:rsidR="00770247" w:rsidRPr="00B75C9E" w:rsidRDefault="00770247" w:rsidP="00770247">
      <w:pPr>
        <w:numPr>
          <w:ilvl w:val="0"/>
          <w:numId w:val="1"/>
        </w:numPr>
        <w:rPr>
          <w:b/>
          <w:sz w:val="24"/>
          <w:szCs w:val="24"/>
        </w:rPr>
      </w:pPr>
      <w:r w:rsidRPr="00B75C9E">
        <w:rPr>
          <w:b/>
          <w:sz w:val="24"/>
          <w:szCs w:val="24"/>
        </w:rPr>
        <w:t>Электромагнитное поле (14)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Магнитное поле  его графическое изображение. Направление тока и линий его магнитного поля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 xml:space="preserve"> Обнаружение магнитного поля по его действию на электрический ток. Правило левой руки.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Индукция магнитного поля. Магнитный поток.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 xml:space="preserve">Явление электромагнитной индукции. 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Лабораторная работа №4 «Изучение явления электромагнитной индукции».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 xml:space="preserve">Явление самоиндукции. Получение переменного  электрического тока 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  <w:tab w:val="num" w:pos="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Электромагнитное поле. Электромагнитные волны.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  <w:tab w:val="num" w:pos="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Конденсатор.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  <w:tab w:val="num" w:pos="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 xml:space="preserve">Колебательный контур. Получение э/м колебаний. 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  <w:tab w:val="num" w:pos="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Принципы радиосвязи и телевидения. Электромагнитная природа света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  <w:tab w:val="num" w:pos="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Преломление света. Физический смысл показателя преломления.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  <w:tab w:val="num" w:pos="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lastRenderedPageBreak/>
        <w:t xml:space="preserve">Дисперсия света. Цвета тел. 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  <w:tab w:val="num" w:pos="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Типы оптических спектров. Поглощение и испускание света атомами. Происхождение л</w:t>
      </w:r>
      <w:r w:rsidRPr="00B75C9E">
        <w:rPr>
          <w:sz w:val="24"/>
          <w:szCs w:val="24"/>
        </w:rPr>
        <w:t>и</w:t>
      </w:r>
      <w:r w:rsidRPr="00B75C9E">
        <w:rPr>
          <w:sz w:val="24"/>
          <w:szCs w:val="24"/>
        </w:rPr>
        <w:t>нейчатых спектров.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  <w:tab w:val="num" w:pos="0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Контрольная работа №4 по теме «Электромагнитное поле. Электромагнитные колебания и волны».</w:t>
      </w:r>
    </w:p>
    <w:p w:rsidR="00770247" w:rsidRPr="00B75C9E" w:rsidRDefault="00770247" w:rsidP="00770247">
      <w:pPr>
        <w:rPr>
          <w:sz w:val="24"/>
          <w:szCs w:val="24"/>
        </w:rPr>
      </w:pPr>
    </w:p>
    <w:p w:rsidR="00770247" w:rsidRPr="00B75C9E" w:rsidRDefault="00770247" w:rsidP="00770247">
      <w:pPr>
        <w:numPr>
          <w:ilvl w:val="0"/>
          <w:numId w:val="1"/>
        </w:numPr>
        <w:rPr>
          <w:b/>
          <w:sz w:val="24"/>
          <w:szCs w:val="24"/>
        </w:rPr>
      </w:pPr>
      <w:r w:rsidRPr="00B75C9E">
        <w:rPr>
          <w:b/>
          <w:sz w:val="24"/>
          <w:szCs w:val="24"/>
        </w:rPr>
        <w:t>Строение атома и атомного ядра. Использование энергии атомных ядер (16)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Радиоактивность. Модели атомов. Опыт Резерфорда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Радиоактивные превращения ядер.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 xml:space="preserve"> Состав атомного ядра. Ядерные силы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Экспериментальные методы исследования частиц.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Открытие протона, нейтрона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Энергия связи ядра. Дефект масс.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 xml:space="preserve"> Ядерные реакции. Деление ядер урана.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Лабораторная работа №5 «Изучение деления ядер урана по фотографии треков».</w:t>
      </w:r>
    </w:p>
    <w:p w:rsidR="00770247" w:rsidRPr="00B75C9E" w:rsidRDefault="00770247" w:rsidP="00770247">
      <w:pPr>
        <w:numPr>
          <w:ilvl w:val="1"/>
          <w:numId w:val="1"/>
        </w:numPr>
        <w:tabs>
          <w:tab w:val="clear" w:pos="792"/>
          <w:tab w:val="num" w:pos="-4962"/>
          <w:tab w:val="left" w:pos="567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Ядерный реактор. Атомная энергетика.</w:t>
      </w:r>
    </w:p>
    <w:p w:rsidR="00770247" w:rsidRPr="00B75C9E" w:rsidRDefault="00770247" w:rsidP="00A31B15">
      <w:pPr>
        <w:numPr>
          <w:ilvl w:val="1"/>
          <w:numId w:val="1"/>
        </w:numPr>
        <w:tabs>
          <w:tab w:val="clear" w:pos="792"/>
          <w:tab w:val="num" w:pos="-4962"/>
          <w:tab w:val="left" w:pos="567"/>
          <w:tab w:val="left" w:pos="709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Биологическое действие радиации.</w:t>
      </w:r>
    </w:p>
    <w:p w:rsidR="00770247" w:rsidRPr="00B75C9E" w:rsidRDefault="00770247" w:rsidP="00A31B15">
      <w:pPr>
        <w:numPr>
          <w:ilvl w:val="1"/>
          <w:numId w:val="1"/>
        </w:numPr>
        <w:tabs>
          <w:tab w:val="clear" w:pos="792"/>
          <w:tab w:val="num" w:pos="-4962"/>
          <w:tab w:val="left" w:pos="567"/>
          <w:tab w:val="left" w:pos="709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Решение задач «Энергия связи атомных ядер. Дефект масс. Закон радиоактивного распада»</w:t>
      </w:r>
    </w:p>
    <w:p w:rsidR="00770247" w:rsidRPr="00B75C9E" w:rsidRDefault="00770247" w:rsidP="00A31B15">
      <w:pPr>
        <w:numPr>
          <w:ilvl w:val="1"/>
          <w:numId w:val="1"/>
        </w:numPr>
        <w:tabs>
          <w:tab w:val="clear" w:pos="792"/>
          <w:tab w:val="num" w:pos="-4962"/>
          <w:tab w:val="left" w:pos="567"/>
          <w:tab w:val="left" w:pos="709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Термоядерная реакция.</w:t>
      </w:r>
    </w:p>
    <w:p w:rsidR="00770247" w:rsidRPr="00B75C9E" w:rsidRDefault="00770247" w:rsidP="00A31B15">
      <w:pPr>
        <w:numPr>
          <w:ilvl w:val="1"/>
          <w:numId w:val="1"/>
        </w:numPr>
        <w:tabs>
          <w:tab w:val="clear" w:pos="792"/>
          <w:tab w:val="num" w:pos="-4962"/>
          <w:tab w:val="left" w:pos="567"/>
          <w:tab w:val="left" w:pos="709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Лабораторная работа №6 «Изучение треков заряженных частиц по готовым фотографиям»</w:t>
      </w:r>
    </w:p>
    <w:p w:rsidR="00770247" w:rsidRPr="00B75C9E" w:rsidRDefault="00770247" w:rsidP="00A31B15">
      <w:pPr>
        <w:numPr>
          <w:ilvl w:val="1"/>
          <w:numId w:val="1"/>
        </w:numPr>
        <w:tabs>
          <w:tab w:val="clear" w:pos="792"/>
          <w:tab w:val="num" w:pos="-4962"/>
          <w:tab w:val="left" w:pos="567"/>
          <w:tab w:val="left" w:pos="709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Решение задач «Строение атома и атомного ядра»</w:t>
      </w:r>
    </w:p>
    <w:p w:rsidR="00770247" w:rsidRPr="00B75C9E" w:rsidRDefault="00770247" w:rsidP="00A31B15">
      <w:pPr>
        <w:numPr>
          <w:ilvl w:val="1"/>
          <w:numId w:val="1"/>
        </w:numPr>
        <w:tabs>
          <w:tab w:val="clear" w:pos="792"/>
          <w:tab w:val="num" w:pos="-4962"/>
          <w:tab w:val="left" w:pos="567"/>
          <w:tab w:val="left" w:pos="709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Контрольная работа №5 по теме «Строение атома и атомного ядра»</w:t>
      </w:r>
    </w:p>
    <w:p w:rsidR="00770247" w:rsidRPr="00B75C9E" w:rsidRDefault="00770247" w:rsidP="00A31B15">
      <w:pPr>
        <w:numPr>
          <w:ilvl w:val="1"/>
          <w:numId w:val="1"/>
        </w:numPr>
        <w:tabs>
          <w:tab w:val="clear" w:pos="792"/>
          <w:tab w:val="num" w:pos="-4962"/>
          <w:tab w:val="left" w:pos="567"/>
          <w:tab w:val="left" w:pos="709"/>
        </w:tabs>
        <w:ind w:left="142" w:firstLine="0"/>
        <w:rPr>
          <w:sz w:val="24"/>
          <w:szCs w:val="24"/>
        </w:rPr>
      </w:pPr>
      <w:r w:rsidRPr="00B75C9E">
        <w:rPr>
          <w:sz w:val="24"/>
          <w:szCs w:val="24"/>
        </w:rPr>
        <w:t>Повторительно-обобщающий урок по теме «Строение атома и атомного ядра», Анализ ко</w:t>
      </w:r>
      <w:r w:rsidRPr="00B75C9E">
        <w:rPr>
          <w:sz w:val="24"/>
          <w:szCs w:val="24"/>
        </w:rPr>
        <w:t>н</w:t>
      </w:r>
      <w:r w:rsidRPr="00B75C9E">
        <w:rPr>
          <w:sz w:val="24"/>
          <w:szCs w:val="24"/>
        </w:rPr>
        <w:t>трольной работы.</w:t>
      </w:r>
    </w:p>
    <w:p w:rsidR="00770247" w:rsidRPr="00B75C9E" w:rsidRDefault="00770247" w:rsidP="00770247">
      <w:pPr>
        <w:pStyle w:val="Style6"/>
        <w:widowControl/>
        <w:spacing w:before="53"/>
        <w:jc w:val="center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</w:p>
    <w:p w:rsidR="00770247" w:rsidRPr="00B75C9E" w:rsidRDefault="00770247" w:rsidP="00770247">
      <w:pPr>
        <w:jc w:val="center"/>
        <w:rPr>
          <w:b/>
          <w:i/>
          <w:sz w:val="24"/>
          <w:szCs w:val="24"/>
        </w:rPr>
      </w:pPr>
      <w:r w:rsidRPr="00B75C9E">
        <w:rPr>
          <w:b/>
          <w:i/>
          <w:sz w:val="24"/>
          <w:szCs w:val="24"/>
        </w:rPr>
        <w:t>Законы  взаимодействия и движения тел (27 часов)</w:t>
      </w:r>
    </w:p>
    <w:p w:rsidR="00770247" w:rsidRPr="00B75C9E" w:rsidRDefault="00770247" w:rsidP="00770247">
      <w:pPr>
        <w:ind w:left="360"/>
        <w:rPr>
          <w:b/>
          <w:i/>
          <w:iCs/>
          <w:sz w:val="24"/>
          <w:szCs w:val="24"/>
        </w:rPr>
      </w:pPr>
      <w:r w:rsidRPr="00B75C9E">
        <w:rPr>
          <w:b/>
          <w:i/>
          <w:iCs/>
          <w:sz w:val="24"/>
          <w:szCs w:val="24"/>
        </w:rPr>
        <w:t>Основы кинематики (11 часов)</w:t>
      </w:r>
    </w:p>
    <w:p w:rsidR="00770247" w:rsidRPr="00B75C9E" w:rsidRDefault="00770247" w:rsidP="00770247">
      <w:pPr>
        <w:ind w:left="36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</w:rPr>
        <w:t xml:space="preserve">Обязательный демонстрационный эксперимент </w:t>
      </w:r>
    </w:p>
    <w:p w:rsidR="00770247" w:rsidRPr="00B75C9E" w:rsidRDefault="00770247" w:rsidP="00770247">
      <w:pPr>
        <w:numPr>
          <w:ilvl w:val="0"/>
          <w:numId w:val="35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Равномерное прямолинейное движение</w:t>
      </w:r>
    </w:p>
    <w:p w:rsidR="00770247" w:rsidRPr="00B75C9E" w:rsidRDefault="00770247" w:rsidP="00770247">
      <w:pPr>
        <w:numPr>
          <w:ilvl w:val="0"/>
          <w:numId w:val="35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 xml:space="preserve">Равноускоренное  движение </w:t>
      </w:r>
    </w:p>
    <w:p w:rsidR="00770247" w:rsidRPr="00B75C9E" w:rsidRDefault="00770247" w:rsidP="00770247">
      <w:pPr>
        <w:ind w:left="360"/>
        <w:rPr>
          <w:sz w:val="24"/>
          <w:szCs w:val="24"/>
          <w:u w:val="single"/>
        </w:rPr>
      </w:pPr>
      <w:r w:rsidRPr="00B75C9E">
        <w:rPr>
          <w:b/>
          <w:sz w:val="24"/>
          <w:szCs w:val="24"/>
        </w:rPr>
        <w:t xml:space="preserve"> </w:t>
      </w:r>
      <w:r w:rsidRPr="00B75C9E">
        <w:rPr>
          <w:b/>
          <w:sz w:val="24"/>
          <w:szCs w:val="24"/>
          <w:u w:val="single"/>
        </w:rPr>
        <w:t>Лабораторные работы</w:t>
      </w:r>
      <w:r w:rsidRPr="00B75C9E">
        <w:rPr>
          <w:sz w:val="24"/>
          <w:szCs w:val="24"/>
          <w:u w:val="single"/>
        </w:rPr>
        <w:t>.</w:t>
      </w:r>
    </w:p>
    <w:p w:rsidR="00770247" w:rsidRPr="00B75C9E" w:rsidRDefault="00770247" w:rsidP="00770247">
      <w:pPr>
        <w:numPr>
          <w:ilvl w:val="0"/>
          <w:numId w:val="36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Исследование равноускоренного движения без начальной скорости</w:t>
      </w:r>
    </w:p>
    <w:p w:rsidR="00770247" w:rsidRPr="00B75C9E" w:rsidRDefault="00770247" w:rsidP="00770247">
      <w:pPr>
        <w:ind w:left="360"/>
        <w:rPr>
          <w:b/>
          <w:i/>
          <w:iCs/>
          <w:sz w:val="24"/>
          <w:szCs w:val="24"/>
        </w:rPr>
      </w:pPr>
      <w:r w:rsidRPr="00B75C9E">
        <w:rPr>
          <w:b/>
          <w:i/>
          <w:iCs/>
          <w:sz w:val="24"/>
          <w:szCs w:val="24"/>
        </w:rPr>
        <w:t>Основы динамики ( 12  часов)</w:t>
      </w:r>
    </w:p>
    <w:p w:rsidR="00770247" w:rsidRPr="00B75C9E" w:rsidRDefault="00770247" w:rsidP="00770247">
      <w:pPr>
        <w:ind w:left="36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</w:rPr>
        <w:t>Обязательный демонстрационный эксперимент</w:t>
      </w:r>
    </w:p>
    <w:p w:rsidR="00770247" w:rsidRPr="00B75C9E" w:rsidRDefault="00770247" w:rsidP="00770247">
      <w:pPr>
        <w:numPr>
          <w:ilvl w:val="0"/>
          <w:numId w:val="37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Относительность движения</w:t>
      </w:r>
    </w:p>
    <w:p w:rsidR="00770247" w:rsidRPr="00B75C9E" w:rsidRDefault="00770247" w:rsidP="00770247">
      <w:pPr>
        <w:numPr>
          <w:ilvl w:val="0"/>
          <w:numId w:val="37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 xml:space="preserve">Явление инерции </w:t>
      </w:r>
    </w:p>
    <w:p w:rsidR="00770247" w:rsidRPr="00B75C9E" w:rsidRDefault="00770247" w:rsidP="00770247">
      <w:pPr>
        <w:numPr>
          <w:ilvl w:val="0"/>
          <w:numId w:val="37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Второй  закон  Ньютона</w:t>
      </w:r>
    </w:p>
    <w:p w:rsidR="00770247" w:rsidRPr="00B75C9E" w:rsidRDefault="00770247" w:rsidP="00770247">
      <w:pPr>
        <w:numPr>
          <w:ilvl w:val="0"/>
          <w:numId w:val="37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Третий закон Ньютона</w:t>
      </w:r>
    </w:p>
    <w:p w:rsidR="00770247" w:rsidRPr="00B75C9E" w:rsidRDefault="00770247" w:rsidP="00770247">
      <w:pPr>
        <w:numPr>
          <w:ilvl w:val="0"/>
          <w:numId w:val="37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Свободное падение тел в трубке Ньютона</w:t>
      </w:r>
    </w:p>
    <w:p w:rsidR="00770247" w:rsidRPr="00B75C9E" w:rsidRDefault="00770247" w:rsidP="00770247">
      <w:pPr>
        <w:numPr>
          <w:ilvl w:val="0"/>
          <w:numId w:val="37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Направление скорости при равномерном движении по окружности</w:t>
      </w:r>
    </w:p>
    <w:p w:rsidR="00770247" w:rsidRPr="00B75C9E" w:rsidRDefault="00770247" w:rsidP="00770247">
      <w:pPr>
        <w:ind w:left="360"/>
        <w:rPr>
          <w:b/>
          <w:i/>
          <w:sz w:val="24"/>
          <w:szCs w:val="24"/>
        </w:rPr>
      </w:pPr>
      <w:r w:rsidRPr="00B75C9E">
        <w:rPr>
          <w:b/>
          <w:i/>
          <w:sz w:val="24"/>
          <w:szCs w:val="24"/>
        </w:rPr>
        <w:t>3.Законы сохранения в механике ( 4 часа)</w:t>
      </w:r>
    </w:p>
    <w:p w:rsidR="00770247" w:rsidRPr="00B75C9E" w:rsidRDefault="00770247" w:rsidP="00770247">
      <w:pPr>
        <w:ind w:left="36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</w:rPr>
        <w:t xml:space="preserve"> Обязательный демонстрационный эксперимент</w:t>
      </w:r>
    </w:p>
    <w:p w:rsidR="00770247" w:rsidRPr="00B75C9E" w:rsidRDefault="00770247" w:rsidP="00770247">
      <w:pPr>
        <w:numPr>
          <w:ilvl w:val="0"/>
          <w:numId w:val="38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Закон сохранения импульса</w:t>
      </w:r>
    </w:p>
    <w:p w:rsidR="00770247" w:rsidRPr="00B75C9E" w:rsidRDefault="00770247" w:rsidP="00770247">
      <w:pPr>
        <w:numPr>
          <w:ilvl w:val="0"/>
          <w:numId w:val="38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Реактивное движение</w:t>
      </w:r>
    </w:p>
    <w:p w:rsidR="00770247" w:rsidRPr="00B75C9E" w:rsidRDefault="00770247" w:rsidP="00770247">
      <w:pPr>
        <w:rPr>
          <w:bCs/>
          <w:sz w:val="24"/>
          <w:szCs w:val="24"/>
        </w:rPr>
      </w:pPr>
    </w:p>
    <w:p w:rsidR="00770247" w:rsidRPr="00B75C9E" w:rsidRDefault="00770247" w:rsidP="00770247">
      <w:pPr>
        <w:rPr>
          <w:b/>
          <w:i/>
          <w:iCs/>
          <w:sz w:val="24"/>
          <w:szCs w:val="24"/>
        </w:rPr>
      </w:pPr>
      <w:r w:rsidRPr="00B75C9E">
        <w:rPr>
          <w:b/>
          <w:i/>
          <w:iCs/>
          <w:sz w:val="24"/>
          <w:szCs w:val="24"/>
        </w:rPr>
        <w:t>Механические колебания и волны. Звук  (11часов)</w:t>
      </w:r>
    </w:p>
    <w:p w:rsidR="00770247" w:rsidRPr="00B75C9E" w:rsidRDefault="00770247" w:rsidP="00770247">
      <w:pPr>
        <w:jc w:val="center"/>
        <w:rPr>
          <w:b/>
          <w:i/>
          <w:iCs/>
          <w:sz w:val="24"/>
          <w:szCs w:val="24"/>
        </w:rPr>
      </w:pPr>
    </w:p>
    <w:p w:rsidR="00770247" w:rsidRPr="00B75C9E" w:rsidRDefault="00770247" w:rsidP="00770247">
      <w:pPr>
        <w:ind w:left="36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</w:rPr>
        <w:t>Обязательный демонстрационный эксперимент</w:t>
      </w:r>
    </w:p>
    <w:p w:rsidR="00770247" w:rsidRPr="00B75C9E" w:rsidRDefault="00770247" w:rsidP="00770247">
      <w:pPr>
        <w:numPr>
          <w:ilvl w:val="0"/>
          <w:numId w:val="39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Механические колебания</w:t>
      </w:r>
    </w:p>
    <w:p w:rsidR="00770247" w:rsidRPr="00B75C9E" w:rsidRDefault="00770247" w:rsidP="00770247">
      <w:pPr>
        <w:numPr>
          <w:ilvl w:val="0"/>
          <w:numId w:val="39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Зависимость периода колебаний груза на пружине от массы груза</w:t>
      </w:r>
    </w:p>
    <w:p w:rsidR="00770247" w:rsidRPr="00B75C9E" w:rsidRDefault="00770247" w:rsidP="00770247">
      <w:pPr>
        <w:numPr>
          <w:ilvl w:val="0"/>
          <w:numId w:val="39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Зависимость периода колебаний нитяного маятника от длины нити</w:t>
      </w:r>
    </w:p>
    <w:p w:rsidR="00770247" w:rsidRPr="00B75C9E" w:rsidRDefault="00770247" w:rsidP="00770247">
      <w:pPr>
        <w:numPr>
          <w:ilvl w:val="0"/>
          <w:numId w:val="39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Превращение энергии при механических колебаниях</w:t>
      </w:r>
    </w:p>
    <w:p w:rsidR="00770247" w:rsidRPr="00B75C9E" w:rsidRDefault="00770247" w:rsidP="00770247">
      <w:pPr>
        <w:numPr>
          <w:ilvl w:val="0"/>
          <w:numId w:val="39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Механические волны</w:t>
      </w:r>
    </w:p>
    <w:p w:rsidR="00770247" w:rsidRPr="00B75C9E" w:rsidRDefault="00770247" w:rsidP="00770247">
      <w:pPr>
        <w:numPr>
          <w:ilvl w:val="0"/>
          <w:numId w:val="39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Звуковые колебания</w:t>
      </w:r>
    </w:p>
    <w:p w:rsidR="00770247" w:rsidRPr="00B75C9E" w:rsidRDefault="00770247" w:rsidP="00770247">
      <w:pPr>
        <w:numPr>
          <w:ilvl w:val="0"/>
          <w:numId w:val="39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Условия распространения звука</w:t>
      </w:r>
    </w:p>
    <w:p w:rsidR="00770247" w:rsidRPr="00B75C9E" w:rsidRDefault="00770247" w:rsidP="00770247">
      <w:pPr>
        <w:ind w:left="360"/>
        <w:rPr>
          <w:bCs/>
          <w:sz w:val="24"/>
          <w:szCs w:val="24"/>
        </w:rPr>
      </w:pPr>
    </w:p>
    <w:p w:rsidR="00770247" w:rsidRPr="00B75C9E" w:rsidRDefault="00770247" w:rsidP="00770247">
      <w:pPr>
        <w:ind w:left="360"/>
        <w:rPr>
          <w:bCs/>
          <w:sz w:val="24"/>
          <w:szCs w:val="24"/>
        </w:rPr>
      </w:pPr>
    </w:p>
    <w:p w:rsidR="00770247" w:rsidRPr="00B75C9E" w:rsidRDefault="00770247" w:rsidP="00770247">
      <w:pPr>
        <w:ind w:left="36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</w:rPr>
        <w:t xml:space="preserve"> Лабораторная работа.</w:t>
      </w:r>
    </w:p>
    <w:p w:rsidR="00770247" w:rsidRPr="00B75C9E" w:rsidRDefault="00770247" w:rsidP="00770247">
      <w:pPr>
        <w:ind w:left="360"/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1.    Исследование зависимости периода и частоты  свободных колебаний математического      м</w:t>
      </w:r>
      <w:r w:rsidRPr="00B75C9E">
        <w:rPr>
          <w:bCs/>
          <w:sz w:val="24"/>
          <w:szCs w:val="24"/>
        </w:rPr>
        <w:t>а</w:t>
      </w:r>
      <w:r w:rsidRPr="00B75C9E">
        <w:rPr>
          <w:bCs/>
          <w:sz w:val="24"/>
          <w:szCs w:val="24"/>
        </w:rPr>
        <w:t>ятника от его  длины</w:t>
      </w:r>
    </w:p>
    <w:p w:rsidR="00770247" w:rsidRPr="00B75C9E" w:rsidRDefault="00770247" w:rsidP="00770247">
      <w:pPr>
        <w:rPr>
          <w:b/>
          <w:i/>
          <w:iCs/>
          <w:sz w:val="24"/>
          <w:szCs w:val="24"/>
        </w:rPr>
      </w:pPr>
      <w:r w:rsidRPr="00B75C9E">
        <w:rPr>
          <w:b/>
          <w:i/>
          <w:iCs/>
          <w:sz w:val="24"/>
          <w:szCs w:val="24"/>
        </w:rPr>
        <w:t>Электромагнитное поле. Электромагнитные колебания и волны. (1</w:t>
      </w:r>
      <w:r w:rsidRPr="00B75C9E">
        <w:rPr>
          <w:b/>
          <w:i/>
          <w:iCs/>
          <w:sz w:val="24"/>
          <w:szCs w:val="24"/>
          <w:lang w:val="en-US"/>
        </w:rPr>
        <w:t>4</w:t>
      </w:r>
      <w:r w:rsidRPr="00B75C9E">
        <w:rPr>
          <w:b/>
          <w:i/>
          <w:iCs/>
          <w:sz w:val="24"/>
          <w:szCs w:val="24"/>
        </w:rPr>
        <w:t xml:space="preserve"> часов)</w:t>
      </w:r>
    </w:p>
    <w:p w:rsidR="00770247" w:rsidRPr="00B75C9E" w:rsidRDefault="00770247" w:rsidP="00770247">
      <w:pPr>
        <w:ind w:left="36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</w:rPr>
        <w:t>Обязательный демонстрационный эксперимент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Электромагнитная индукция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Правило Ленца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Самоиндукция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Электромагнитные колебания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Получение переменного тока при вращении витка в магнитном поле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Устройство генератора переменного тока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Устройство трансформатора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Передача электрической энергии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Свойства электромагнитных волн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Принципы радиосвязи</w:t>
      </w:r>
    </w:p>
    <w:p w:rsidR="00770247" w:rsidRPr="00B75C9E" w:rsidRDefault="00770247" w:rsidP="00770247">
      <w:pPr>
        <w:numPr>
          <w:ilvl w:val="0"/>
          <w:numId w:val="40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Дисперсия белого света</w:t>
      </w:r>
    </w:p>
    <w:p w:rsidR="00770247" w:rsidRPr="00B75C9E" w:rsidRDefault="00770247" w:rsidP="00770247">
      <w:pPr>
        <w:ind w:left="36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</w:rPr>
        <w:t xml:space="preserve"> Лабораторная  работа</w:t>
      </w:r>
    </w:p>
    <w:p w:rsidR="00770247" w:rsidRPr="00B75C9E" w:rsidRDefault="00770247" w:rsidP="00770247">
      <w:pPr>
        <w:ind w:left="360"/>
        <w:rPr>
          <w:bCs/>
          <w:sz w:val="24"/>
          <w:szCs w:val="24"/>
        </w:rPr>
      </w:pPr>
      <w:r w:rsidRPr="00B75C9E">
        <w:rPr>
          <w:b/>
          <w:bCs/>
          <w:sz w:val="24"/>
          <w:szCs w:val="24"/>
        </w:rPr>
        <w:t xml:space="preserve">1.    </w:t>
      </w:r>
      <w:r w:rsidRPr="00B75C9E">
        <w:rPr>
          <w:bCs/>
          <w:sz w:val="24"/>
          <w:szCs w:val="24"/>
        </w:rPr>
        <w:t>Изучение явления электромагнитной индукции</w:t>
      </w:r>
    </w:p>
    <w:p w:rsidR="00770247" w:rsidRPr="00B75C9E" w:rsidRDefault="00770247" w:rsidP="00770247">
      <w:pPr>
        <w:rPr>
          <w:b/>
          <w:i/>
          <w:iCs/>
          <w:sz w:val="24"/>
          <w:szCs w:val="24"/>
        </w:rPr>
      </w:pPr>
      <w:r w:rsidRPr="00B75C9E">
        <w:rPr>
          <w:b/>
          <w:i/>
          <w:iCs/>
          <w:sz w:val="24"/>
          <w:szCs w:val="24"/>
        </w:rPr>
        <w:t>Строение атома и атомного ядра.  Квантовые явления( 16  часов)</w:t>
      </w:r>
    </w:p>
    <w:p w:rsidR="00770247" w:rsidRPr="00B75C9E" w:rsidRDefault="00770247" w:rsidP="00770247">
      <w:pPr>
        <w:ind w:left="36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</w:rPr>
        <w:t>Обязательный демонстрационный эксперимент</w:t>
      </w:r>
    </w:p>
    <w:p w:rsidR="00770247" w:rsidRPr="00B75C9E" w:rsidRDefault="00770247" w:rsidP="00770247">
      <w:pPr>
        <w:numPr>
          <w:ilvl w:val="0"/>
          <w:numId w:val="41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Модель опыта Резерфорда</w:t>
      </w:r>
    </w:p>
    <w:p w:rsidR="00770247" w:rsidRPr="00B75C9E" w:rsidRDefault="00770247" w:rsidP="00770247">
      <w:pPr>
        <w:numPr>
          <w:ilvl w:val="0"/>
          <w:numId w:val="41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Наблюдение линейчатых спектров излучения</w:t>
      </w:r>
    </w:p>
    <w:p w:rsidR="00770247" w:rsidRPr="00B75C9E" w:rsidRDefault="00770247" w:rsidP="00770247">
      <w:pPr>
        <w:numPr>
          <w:ilvl w:val="0"/>
          <w:numId w:val="41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Наблюдение треков в камере Вильсона</w:t>
      </w:r>
    </w:p>
    <w:p w:rsidR="00770247" w:rsidRPr="00B75C9E" w:rsidRDefault="00770247" w:rsidP="00770247">
      <w:pPr>
        <w:numPr>
          <w:ilvl w:val="0"/>
          <w:numId w:val="41"/>
        </w:numPr>
        <w:rPr>
          <w:bCs/>
          <w:sz w:val="24"/>
          <w:szCs w:val="24"/>
        </w:rPr>
      </w:pPr>
      <w:r w:rsidRPr="00B75C9E">
        <w:rPr>
          <w:bCs/>
          <w:sz w:val="24"/>
          <w:szCs w:val="24"/>
        </w:rPr>
        <w:t>Устройство и действие счетчика ионизирующих частиц</w:t>
      </w:r>
    </w:p>
    <w:p w:rsidR="00770247" w:rsidRPr="00B75C9E" w:rsidRDefault="00770247" w:rsidP="00770247">
      <w:pPr>
        <w:ind w:left="36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</w:rPr>
        <w:t xml:space="preserve"> </w:t>
      </w:r>
      <w:r w:rsidRPr="00B75C9E">
        <w:rPr>
          <w:b/>
          <w:sz w:val="24"/>
          <w:szCs w:val="24"/>
          <w:u w:val="single"/>
        </w:rPr>
        <w:t>Лабораторные работы.</w:t>
      </w:r>
    </w:p>
    <w:p w:rsidR="00770247" w:rsidRPr="00B75C9E" w:rsidRDefault="00770247" w:rsidP="00770247">
      <w:pPr>
        <w:ind w:left="360"/>
        <w:rPr>
          <w:sz w:val="24"/>
          <w:szCs w:val="24"/>
        </w:rPr>
      </w:pPr>
      <w:r w:rsidRPr="00B75C9E">
        <w:rPr>
          <w:sz w:val="24"/>
          <w:szCs w:val="24"/>
        </w:rPr>
        <w:t>1.  Изучение треков заряженных частиц по  готовым фотографиям</w:t>
      </w:r>
    </w:p>
    <w:p w:rsidR="00770247" w:rsidRPr="00B75C9E" w:rsidRDefault="00770247" w:rsidP="00770247">
      <w:pPr>
        <w:ind w:left="360"/>
        <w:rPr>
          <w:sz w:val="24"/>
          <w:szCs w:val="24"/>
          <w:u w:val="single"/>
        </w:rPr>
      </w:pPr>
    </w:p>
    <w:p w:rsidR="008F3055" w:rsidRPr="00B75C9E" w:rsidRDefault="008F3055" w:rsidP="008F3055">
      <w:pPr>
        <w:ind w:firstLine="180"/>
        <w:rPr>
          <w:b/>
          <w:sz w:val="24"/>
          <w:szCs w:val="24"/>
          <w:u w:val="single"/>
        </w:rPr>
      </w:pPr>
      <w:r w:rsidRPr="00B75C9E">
        <w:rPr>
          <w:b/>
          <w:sz w:val="24"/>
          <w:szCs w:val="24"/>
          <w:u w:val="single"/>
        </w:rPr>
        <w:t>ЛИТЕРАТУРА И СРЕДСТВА ОБУЧЕНИЯ</w:t>
      </w:r>
    </w:p>
    <w:p w:rsidR="008F3055" w:rsidRPr="00B75C9E" w:rsidRDefault="008F3055" w:rsidP="008F3055">
      <w:pPr>
        <w:rPr>
          <w:sz w:val="24"/>
          <w:szCs w:val="24"/>
        </w:rPr>
      </w:pPr>
    </w:p>
    <w:p w:rsidR="008F3055" w:rsidRPr="00B75C9E" w:rsidRDefault="008F3055" w:rsidP="008F3055">
      <w:pPr>
        <w:pStyle w:val="1"/>
        <w:numPr>
          <w:ilvl w:val="0"/>
          <w:numId w:val="31"/>
        </w:numPr>
        <w:tabs>
          <w:tab w:val="clear" w:pos="720"/>
        </w:tabs>
        <w:ind w:left="0" w:firstLine="142"/>
        <w:rPr>
          <w:szCs w:val="24"/>
        </w:rPr>
      </w:pPr>
      <w:r w:rsidRPr="00B75C9E">
        <w:rPr>
          <w:szCs w:val="24"/>
        </w:rPr>
        <w:t xml:space="preserve">Перышкин А.В. «Сборник задач по физике» , 7- 9 классы, (Издание второе), М.: Экзамен, </w:t>
      </w:r>
      <w:smartTag w:uri="urn:schemas-microsoft-com:office:smarttags" w:element="metricconverter">
        <w:smartTagPr>
          <w:attr w:name="ProductID" w:val="2008 г"/>
        </w:smartTagPr>
        <w:r w:rsidRPr="00B75C9E">
          <w:rPr>
            <w:szCs w:val="24"/>
          </w:rPr>
          <w:t>2008 г</w:t>
        </w:r>
      </w:smartTag>
      <w:r w:rsidRPr="00B75C9E">
        <w:rPr>
          <w:szCs w:val="24"/>
        </w:rPr>
        <w:t>.</w:t>
      </w:r>
    </w:p>
    <w:p w:rsidR="008F3055" w:rsidRPr="00B75C9E" w:rsidRDefault="008F3055" w:rsidP="008F3055">
      <w:pPr>
        <w:pStyle w:val="1"/>
        <w:numPr>
          <w:ilvl w:val="0"/>
          <w:numId w:val="31"/>
        </w:numPr>
        <w:tabs>
          <w:tab w:val="clear" w:pos="720"/>
        </w:tabs>
        <w:ind w:left="0" w:firstLine="142"/>
        <w:rPr>
          <w:szCs w:val="24"/>
        </w:rPr>
      </w:pPr>
      <w:r w:rsidRPr="00B75C9E">
        <w:rPr>
          <w:szCs w:val="24"/>
        </w:rPr>
        <w:t xml:space="preserve">Марон А.Е., Марон Е.А. «Дидактические материалы. Физика , 9 класс» (Издание </w:t>
      </w:r>
      <w:r w:rsidR="00A31B15" w:rsidRPr="00B75C9E">
        <w:rPr>
          <w:szCs w:val="24"/>
        </w:rPr>
        <w:t>пятое</w:t>
      </w:r>
      <w:r w:rsidRPr="00B75C9E">
        <w:rPr>
          <w:szCs w:val="24"/>
        </w:rPr>
        <w:t>), М.: Др</w:t>
      </w:r>
      <w:r w:rsidRPr="00B75C9E">
        <w:rPr>
          <w:szCs w:val="24"/>
        </w:rPr>
        <w:t>о</w:t>
      </w:r>
      <w:r w:rsidRPr="00B75C9E">
        <w:rPr>
          <w:szCs w:val="24"/>
        </w:rPr>
        <w:t>фа, 200</w:t>
      </w:r>
      <w:r w:rsidR="007D747A" w:rsidRPr="00B75C9E">
        <w:rPr>
          <w:szCs w:val="24"/>
        </w:rPr>
        <w:t>7</w:t>
      </w:r>
      <w:r w:rsidRPr="00B75C9E">
        <w:rPr>
          <w:szCs w:val="24"/>
        </w:rPr>
        <w:t xml:space="preserve"> г.</w:t>
      </w:r>
    </w:p>
    <w:p w:rsidR="00A31B15" w:rsidRPr="00B75C9E" w:rsidRDefault="00A31B15" w:rsidP="00A31B15">
      <w:pPr>
        <w:numPr>
          <w:ilvl w:val="0"/>
          <w:numId w:val="31"/>
        </w:numPr>
        <w:tabs>
          <w:tab w:val="clear" w:pos="720"/>
        </w:tabs>
        <w:ind w:hanging="578"/>
        <w:rPr>
          <w:sz w:val="24"/>
          <w:szCs w:val="24"/>
        </w:rPr>
      </w:pPr>
      <w:r w:rsidRPr="00B75C9E">
        <w:rPr>
          <w:sz w:val="24"/>
          <w:szCs w:val="24"/>
        </w:rPr>
        <w:t xml:space="preserve">Дидактический материал по физике. (разрезные карточки для индивидуальной работы), 9класс, Издательство «Учитель» </w:t>
      </w:r>
    </w:p>
    <w:p w:rsidR="008F3055" w:rsidRPr="00B75C9E" w:rsidRDefault="00A31B15" w:rsidP="008F3055">
      <w:pPr>
        <w:pStyle w:val="1"/>
        <w:numPr>
          <w:ilvl w:val="0"/>
          <w:numId w:val="31"/>
        </w:numPr>
        <w:tabs>
          <w:tab w:val="clear" w:pos="720"/>
        </w:tabs>
        <w:ind w:left="0" w:firstLine="142"/>
        <w:rPr>
          <w:szCs w:val="24"/>
        </w:rPr>
      </w:pPr>
      <w:r w:rsidRPr="00B75C9E">
        <w:rPr>
          <w:szCs w:val="24"/>
        </w:rPr>
        <w:t>Сборник тестовых заданий. Физика7-9 класс,М. «Интелект-центр».2009г.</w:t>
      </w:r>
    </w:p>
    <w:p w:rsidR="008F3055" w:rsidRPr="00B75C9E" w:rsidRDefault="00A31B15" w:rsidP="008F3055">
      <w:pPr>
        <w:numPr>
          <w:ilvl w:val="0"/>
          <w:numId w:val="31"/>
        </w:numPr>
        <w:tabs>
          <w:tab w:val="clear" w:pos="720"/>
        </w:tabs>
        <w:ind w:left="0" w:firstLine="142"/>
        <w:jc w:val="both"/>
        <w:rPr>
          <w:b/>
          <w:sz w:val="24"/>
          <w:szCs w:val="24"/>
        </w:rPr>
      </w:pPr>
      <w:r w:rsidRPr="00B75C9E">
        <w:rPr>
          <w:sz w:val="24"/>
          <w:szCs w:val="24"/>
        </w:rPr>
        <w:t>Н.И. Зорин</w:t>
      </w:r>
      <w:r w:rsidR="008F3055" w:rsidRPr="00B75C9E">
        <w:rPr>
          <w:sz w:val="24"/>
          <w:szCs w:val="24"/>
        </w:rPr>
        <w:t xml:space="preserve"> «Рабочая тетрадь по физике», 9 класс, </w:t>
      </w:r>
      <w:r w:rsidRPr="00B75C9E">
        <w:rPr>
          <w:sz w:val="24"/>
          <w:szCs w:val="24"/>
        </w:rPr>
        <w:t xml:space="preserve">ВСЕ уровни ЕГЕ </w:t>
      </w:r>
      <w:r w:rsidR="008F3055" w:rsidRPr="00B75C9E">
        <w:rPr>
          <w:sz w:val="24"/>
          <w:szCs w:val="24"/>
        </w:rPr>
        <w:t xml:space="preserve">М.: </w:t>
      </w:r>
      <w:r w:rsidRPr="00B75C9E">
        <w:rPr>
          <w:sz w:val="24"/>
          <w:szCs w:val="24"/>
        </w:rPr>
        <w:t>«</w:t>
      </w:r>
      <w:r w:rsidR="008F3055" w:rsidRPr="00B75C9E">
        <w:rPr>
          <w:sz w:val="24"/>
          <w:szCs w:val="24"/>
        </w:rPr>
        <w:t>Эк</w:t>
      </w:r>
      <w:r w:rsidRPr="00B75C9E">
        <w:rPr>
          <w:sz w:val="24"/>
          <w:szCs w:val="24"/>
        </w:rPr>
        <w:t>с</w:t>
      </w:r>
      <w:r w:rsidR="008F3055" w:rsidRPr="00B75C9E">
        <w:rPr>
          <w:sz w:val="24"/>
          <w:szCs w:val="24"/>
        </w:rPr>
        <w:t>м</w:t>
      </w:r>
      <w:r w:rsidRPr="00B75C9E">
        <w:rPr>
          <w:sz w:val="24"/>
          <w:szCs w:val="24"/>
        </w:rPr>
        <w:t>о», 2009</w:t>
      </w:r>
      <w:r w:rsidR="008F3055" w:rsidRPr="00B75C9E">
        <w:rPr>
          <w:sz w:val="24"/>
          <w:szCs w:val="24"/>
        </w:rPr>
        <w:t xml:space="preserve"> г</w:t>
      </w:r>
    </w:p>
    <w:p w:rsidR="007D747A" w:rsidRPr="00B75C9E" w:rsidRDefault="007D747A" w:rsidP="007D747A">
      <w:pPr>
        <w:ind w:firstLine="330"/>
        <w:rPr>
          <w:i/>
          <w:sz w:val="24"/>
          <w:szCs w:val="24"/>
        </w:rPr>
      </w:pPr>
      <w:r w:rsidRPr="00B75C9E">
        <w:rPr>
          <w:i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7D747A" w:rsidRPr="00B75C9E" w:rsidRDefault="007D747A" w:rsidP="007D747A">
      <w:pPr>
        <w:numPr>
          <w:ilvl w:val="0"/>
          <w:numId w:val="30"/>
        </w:numPr>
        <w:ind w:left="0" w:firstLine="330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Просвещение, ФИЗИКА,7-9 классы, мультимедийное учебное пособие нового образца; CD-ROM</w:t>
      </w:r>
    </w:p>
    <w:p w:rsidR="007D747A" w:rsidRPr="00B75C9E" w:rsidRDefault="007D747A" w:rsidP="007D747A">
      <w:pPr>
        <w:numPr>
          <w:ilvl w:val="0"/>
          <w:numId w:val="30"/>
        </w:numPr>
        <w:ind w:left="0" w:firstLine="330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Физикон, учебное электронное издание, ФИЗИКА, 7-11 классы, практикум; CD-ROM</w:t>
      </w:r>
    </w:p>
    <w:p w:rsidR="007D747A" w:rsidRPr="00B75C9E" w:rsidRDefault="007D747A" w:rsidP="007D747A">
      <w:pPr>
        <w:numPr>
          <w:ilvl w:val="0"/>
          <w:numId w:val="30"/>
        </w:numPr>
        <w:ind w:left="0" w:firstLine="330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 Учебное электронное издание, лабораторные работы по физике, 9 класс, CD-ROM</w:t>
      </w:r>
    </w:p>
    <w:p w:rsidR="007D747A" w:rsidRPr="00B75C9E" w:rsidRDefault="007D747A" w:rsidP="007D747A">
      <w:pPr>
        <w:numPr>
          <w:ilvl w:val="0"/>
          <w:numId w:val="30"/>
        </w:numPr>
        <w:ind w:left="0" w:firstLine="330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Физические эксперименты, КГУ, CD-ROM</w:t>
      </w:r>
    </w:p>
    <w:p w:rsidR="007D747A" w:rsidRPr="00B75C9E" w:rsidRDefault="007D747A" w:rsidP="007D747A">
      <w:pPr>
        <w:numPr>
          <w:ilvl w:val="0"/>
          <w:numId w:val="30"/>
        </w:numPr>
        <w:autoSpaceDE w:val="0"/>
        <w:autoSpaceDN w:val="0"/>
        <w:adjustRightInd w:val="0"/>
        <w:spacing w:before="53"/>
        <w:ind w:left="0" w:firstLine="330"/>
        <w:jc w:val="both"/>
        <w:rPr>
          <w:sz w:val="24"/>
          <w:szCs w:val="24"/>
        </w:rPr>
      </w:pPr>
      <w:r w:rsidRPr="00B75C9E">
        <w:rPr>
          <w:sz w:val="24"/>
          <w:szCs w:val="24"/>
        </w:rPr>
        <w:t>Открытая физика.1.1. CD-ROM. Компьютерные обучающие, демонстрационные и тестирующие программы</w:t>
      </w:r>
    </w:p>
    <w:sectPr w:rsidR="007D747A" w:rsidRPr="00B75C9E" w:rsidSect="003A709C">
      <w:pgSz w:w="11907" w:h="16840" w:code="9"/>
      <w:pgMar w:top="425" w:right="567" w:bottom="425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F4" w:rsidRDefault="009F51F4" w:rsidP="00BB1747">
      <w:r>
        <w:separator/>
      </w:r>
    </w:p>
  </w:endnote>
  <w:endnote w:type="continuationSeparator" w:id="1">
    <w:p w:rsidR="009F51F4" w:rsidRDefault="009F51F4" w:rsidP="00BB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C4" w:rsidRDefault="006F7723" w:rsidP="009F103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72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72C4" w:rsidRDefault="00A272C4" w:rsidP="00281DB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C4" w:rsidRDefault="006F7723" w:rsidP="009F103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72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5D75">
      <w:rPr>
        <w:rStyle w:val="a7"/>
        <w:noProof/>
      </w:rPr>
      <w:t>1</w:t>
    </w:r>
    <w:r>
      <w:rPr>
        <w:rStyle w:val="a7"/>
      </w:rPr>
      <w:fldChar w:fldCharType="end"/>
    </w:r>
  </w:p>
  <w:p w:rsidR="00A272C4" w:rsidRDefault="00A272C4" w:rsidP="00281DB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F4" w:rsidRDefault="009F51F4" w:rsidP="00BB1747">
      <w:r>
        <w:separator/>
      </w:r>
    </w:p>
  </w:footnote>
  <w:footnote w:type="continuationSeparator" w:id="1">
    <w:p w:rsidR="009F51F4" w:rsidRDefault="009F51F4" w:rsidP="00BB1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913"/>
    <w:multiLevelType w:val="hybridMultilevel"/>
    <w:tmpl w:val="F7C6FC4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042242A0"/>
    <w:multiLevelType w:val="hybridMultilevel"/>
    <w:tmpl w:val="F4A8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D7C85"/>
    <w:multiLevelType w:val="hybridMultilevel"/>
    <w:tmpl w:val="86B662B6"/>
    <w:lvl w:ilvl="0" w:tplc="1FE26C50">
      <w:start w:val="1"/>
      <w:numFmt w:val="bullet"/>
      <w:lvlText w:val=""/>
      <w:lvlJc w:val="left"/>
      <w:pPr>
        <w:tabs>
          <w:tab w:val="num" w:pos="1359"/>
        </w:tabs>
        <w:ind w:left="13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9"/>
        </w:tabs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9"/>
        </w:tabs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9"/>
        </w:tabs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9"/>
        </w:tabs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9"/>
        </w:tabs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9"/>
        </w:tabs>
        <w:ind w:left="7119" w:hanging="360"/>
      </w:pPr>
      <w:rPr>
        <w:rFonts w:ascii="Wingdings" w:hAnsi="Wingdings" w:hint="default"/>
      </w:rPr>
    </w:lvl>
  </w:abstractNum>
  <w:abstractNum w:abstractNumId="3">
    <w:nsid w:val="05DA2362"/>
    <w:multiLevelType w:val="hybridMultilevel"/>
    <w:tmpl w:val="24B46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47720"/>
    <w:multiLevelType w:val="multilevel"/>
    <w:tmpl w:val="985E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053F7"/>
    <w:multiLevelType w:val="hybridMultilevel"/>
    <w:tmpl w:val="FDA8D5F8"/>
    <w:lvl w:ilvl="0" w:tplc="0419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6">
    <w:nsid w:val="15297A8D"/>
    <w:multiLevelType w:val="hybridMultilevel"/>
    <w:tmpl w:val="A794622C"/>
    <w:lvl w:ilvl="0" w:tplc="2C5C1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D2655"/>
    <w:multiLevelType w:val="hybridMultilevel"/>
    <w:tmpl w:val="71E8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E21F7"/>
    <w:multiLevelType w:val="hybridMultilevel"/>
    <w:tmpl w:val="9DFC7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509E6"/>
    <w:multiLevelType w:val="hybridMultilevel"/>
    <w:tmpl w:val="DEB20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EA29E5"/>
    <w:multiLevelType w:val="hybridMultilevel"/>
    <w:tmpl w:val="BD8E7A52"/>
    <w:lvl w:ilvl="0" w:tplc="041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1">
    <w:nsid w:val="275E002D"/>
    <w:multiLevelType w:val="hybridMultilevel"/>
    <w:tmpl w:val="07C0A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00CE8"/>
    <w:multiLevelType w:val="hybridMultilevel"/>
    <w:tmpl w:val="D6CA7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16369"/>
    <w:multiLevelType w:val="hybridMultilevel"/>
    <w:tmpl w:val="EA602D76"/>
    <w:lvl w:ilvl="0" w:tplc="BCA8241A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4">
    <w:nsid w:val="405831B2"/>
    <w:multiLevelType w:val="hybridMultilevel"/>
    <w:tmpl w:val="2DDA7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6D29AA"/>
    <w:multiLevelType w:val="hybridMultilevel"/>
    <w:tmpl w:val="9B48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B2CE3"/>
    <w:multiLevelType w:val="hybridMultilevel"/>
    <w:tmpl w:val="7BA4C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82DD6"/>
    <w:multiLevelType w:val="hybridMultilevel"/>
    <w:tmpl w:val="A75E5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E865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0336926"/>
    <w:multiLevelType w:val="hybridMultilevel"/>
    <w:tmpl w:val="C9E6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360070"/>
    <w:multiLevelType w:val="multilevel"/>
    <w:tmpl w:val="146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059F2"/>
    <w:multiLevelType w:val="hybridMultilevel"/>
    <w:tmpl w:val="C200F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724CAB"/>
    <w:multiLevelType w:val="hybridMultilevel"/>
    <w:tmpl w:val="CE727318"/>
    <w:lvl w:ilvl="0" w:tplc="041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4">
    <w:nsid w:val="56820B83"/>
    <w:multiLevelType w:val="hybridMultilevel"/>
    <w:tmpl w:val="AE20B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E17C3"/>
    <w:multiLevelType w:val="hybridMultilevel"/>
    <w:tmpl w:val="8DC43E42"/>
    <w:lvl w:ilvl="0" w:tplc="1FE26C5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A8B590B"/>
    <w:multiLevelType w:val="hybridMultilevel"/>
    <w:tmpl w:val="8C02D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F0383"/>
    <w:multiLevelType w:val="hybridMultilevel"/>
    <w:tmpl w:val="BF4C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12753A"/>
    <w:multiLevelType w:val="hybridMultilevel"/>
    <w:tmpl w:val="9C144F8C"/>
    <w:lvl w:ilvl="0" w:tplc="2C5C1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672E7"/>
    <w:multiLevelType w:val="hybridMultilevel"/>
    <w:tmpl w:val="8EAAA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4611AF"/>
    <w:multiLevelType w:val="hybridMultilevel"/>
    <w:tmpl w:val="276A830E"/>
    <w:lvl w:ilvl="0" w:tplc="BCA8241A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1">
    <w:nsid w:val="651E00B2"/>
    <w:multiLevelType w:val="hybridMultilevel"/>
    <w:tmpl w:val="C4B6F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1E4E4F"/>
    <w:multiLevelType w:val="hybridMultilevel"/>
    <w:tmpl w:val="3C2A82A4"/>
    <w:lvl w:ilvl="0" w:tplc="2C5C1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2C5C10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18"/>
        <w:szCs w:val="1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C291B"/>
    <w:multiLevelType w:val="hybridMultilevel"/>
    <w:tmpl w:val="786AFACC"/>
    <w:lvl w:ilvl="0" w:tplc="041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34">
    <w:nsid w:val="72E8068E"/>
    <w:multiLevelType w:val="hybridMultilevel"/>
    <w:tmpl w:val="5846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037F7"/>
    <w:multiLevelType w:val="hybridMultilevel"/>
    <w:tmpl w:val="8F3A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75587"/>
    <w:multiLevelType w:val="hybridMultilevel"/>
    <w:tmpl w:val="E5347EE6"/>
    <w:lvl w:ilvl="0" w:tplc="041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37">
    <w:nsid w:val="79841FCB"/>
    <w:multiLevelType w:val="hybridMultilevel"/>
    <w:tmpl w:val="E9840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A4593"/>
    <w:multiLevelType w:val="hybridMultilevel"/>
    <w:tmpl w:val="8D6AB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20107B"/>
    <w:multiLevelType w:val="hybridMultilevel"/>
    <w:tmpl w:val="02FCCB96"/>
    <w:lvl w:ilvl="0" w:tplc="BCA8241A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0">
    <w:nsid w:val="7D5622BA"/>
    <w:multiLevelType w:val="hybridMultilevel"/>
    <w:tmpl w:val="051EB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8"/>
  </w:num>
  <w:num w:numId="4">
    <w:abstractNumId w:val="32"/>
  </w:num>
  <w:num w:numId="5">
    <w:abstractNumId w:val="6"/>
  </w:num>
  <w:num w:numId="6">
    <w:abstractNumId w:val="15"/>
  </w:num>
  <w:num w:numId="7">
    <w:abstractNumId w:val="30"/>
  </w:num>
  <w:num w:numId="8">
    <w:abstractNumId w:val="13"/>
  </w:num>
  <w:num w:numId="9">
    <w:abstractNumId w:val="39"/>
  </w:num>
  <w:num w:numId="10">
    <w:abstractNumId w:val="5"/>
  </w:num>
  <w:num w:numId="11">
    <w:abstractNumId w:val="34"/>
  </w:num>
  <w:num w:numId="12">
    <w:abstractNumId w:val="3"/>
  </w:num>
  <w:num w:numId="13">
    <w:abstractNumId w:val="26"/>
  </w:num>
  <w:num w:numId="14">
    <w:abstractNumId w:val="29"/>
  </w:num>
  <w:num w:numId="15">
    <w:abstractNumId w:val="16"/>
  </w:num>
  <w:num w:numId="16">
    <w:abstractNumId w:val="36"/>
  </w:num>
  <w:num w:numId="17">
    <w:abstractNumId w:val="23"/>
  </w:num>
  <w:num w:numId="18">
    <w:abstractNumId w:val="7"/>
  </w:num>
  <w:num w:numId="19">
    <w:abstractNumId w:val="35"/>
  </w:num>
  <w:num w:numId="20">
    <w:abstractNumId w:val="0"/>
  </w:num>
  <w:num w:numId="21">
    <w:abstractNumId w:val="24"/>
  </w:num>
  <w:num w:numId="22">
    <w:abstractNumId w:val="27"/>
  </w:num>
  <w:num w:numId="23">
    <w:abstractNumId w:val="37"/>
  </w:num>
  <w:num w:numId="24">
    <w:abstractNumId w:val="31"/>
  </w:num>
  <w:num w:numId="25">
    <w:abstractNumId w:val="40"/>
  </w:num>
  <w:num w:numId="26">
    <w:abstractNumId w:val="22"/>
  </w:num>
  <w:num w:numId="27">
    <w:abstractNumId w:val="10"/>
  </w:num>
  <w:num w:numId="28">
    <w:abstractNumId w:val="33"/>
  </w:num>
  <w:num w:numId="29">
    <w:abstractNumId w:val="21"/>
  </w:num>
  <w:num w:numId="30">
    <w:abstractNumId w:val="4"/>
  </w:num>
  <w:num w:numId="31">
    <w:abstractNumId w:val="11"/>
  </w:num>
  <w:num w:numId="32">
    <w:abstractNumId w:val="25"/>
  </w:num>
  <w:num w:numId="33">
    <w:abstractNumId w:val="2"/>
  </w:num>
  <w:num w:numId="34">
    <w:abstractNumId w:val="1"/>
  </w:num>
  <w:num w:numId="35">
    <w:abstractNumId w:val="14"/>
  </w:num>
  <w:num w:numId="36">
    <w:abstractNumId w:val="20"/>
  </w:num>
  <w:num w:numId="37">
    <w:abstractNumId w:val="8"/>
  </w:num>
  <w:num w:numId="38">
    <w:abstractNumId w:val="17"/>
  </w:num>
  <w:num w:numId="39">
    <w:abstractNumId w:val="38"/>
  </w:num>
  <w:num w:numId="40">
    <w:abstractNumId w:val="9"/>
  </w:num>
  <w:num w:numId="41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1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B19"/>
    <w:rsid w:val="0000319C"/>
    <w:rsid w:val="00022201"/>
    <w:rsid w:val="000928FB"/>
    <w:rsid w:val="00095609"/>
    <w:rsid w:val="000A4E2C"/>
    <w:rsid w:val="000E5EA1"/>
    <w:rsid w:val="00102D79"/>
    <w:rsid w:val="001A35BF"/>
    <w:rsid w:val="001E484E"/>
    <w:rsid w:val="00202A4B"/>
    <w:rsid w:val="00205809"/>
    <w:rsid w:val="002104B7"/>
    <w:rsid w:val="00224DB6"/>
    <w:rsid w:val="00227F75"/>
    <w:rsid w:val="00231866"/>
    <w:rsid w:val="00251902"/>
    <w:rsid w:val="0026156B"/>
    <w:rsid w:val="002708FD"/>
    <w:rsid w:val="00281DB5"/>
    <w:rsid w:val="002C48BE"/>
    <w:rsid w:val="002D02D7"/>
    <w:rsid w:val="002E68CD"/>
    <w:rsid w:val="00333FC0"/>
    <w:rsid w:val="00341FB8"/>
    <w:rsid w:val="00351260"/>
    <w:rsid w:val="00374558"/>
    <w:rsid w:val="00384549"/>
    <w:rsid w:val="003A709C"/>
    <w:rsid w:val="003B07F9"/>
    <w:rsid w:val="003B2E24"/>
    <w:rsid w:val="003E574D"/>
    <w:rsid w:val="00404E80"/>
    <w:rsid w:val="00464803"/>
    <w:rsid w:val="00480A9F"/>
    <w:rsid w:val="004A0F99"/>
    <w:rsid w:val="004E209D"/>
    <w:rsid w:val="004E6F06"/>
    <w:rsid w:val="004F1D05"/>
    <w:rsid w:val="004F5A02"/>
    <w:rsid w:val="00500FF2"/>
    <w:rsid w:val="00541FA4"/>
    <w:rsid w:val="00565B05"/>
    <w:rsid w:val="005F0C07"/>
    <w:rsid w:val="00627090"/>
    <w:rsid w:val="0063095F"/>
    <w:rsid w:val="00646BBA"/>
    <w:rsid w:val="00656F66"/>
    <w:rsid w:val="00681841"/>
    <w:rsid w:val="00691599"/>
    <w:rsid w:val="006A14E6"/>
    <w:rsid w:val="006A19CF"/>
    <w:rsid w:val="006B4AB5"/>
    <w:rsid w:val="006E63CD"/>
    <w:rsid w:val="006F1E1F"/>
    <w:rsid w:val="006F7723"/>
    <w:rsid w:val="00720D26"/>
    <w:rsid w:val="00744B73"/>
    <w:rsid w:val="0075288A"/>
    <w:rsid w:val="00753144"/>
    <w:rsid w:val="0075369F"/>
    <w:rsid w:val="0076290C"/>
    <w:rsid w:val="00770247"/>
    <w:rsid w:val="00783506"/>
    <w:rsid w:val="007943F9"/>
    <w:rsid w:val="007D398E"/>
    <w:rsid w:val="007D747A"/>
    <w:rsid w:val="007D7628"/>
    <w:rsid w:val="00810084"/>
    <w:rsid w:val="008548FE"/>
    <w:rsid w:val="00863A28"/>
    <w:rsid w:val="0088464F"/>
    <w:rsid w:val="008B2215"/>
    <w:rsid w:val="008C1659"/>
    <w:rsid w:val="008D70A1"/>
    <w:rsid w:val="008F3055"/>
    <w:rsid w:val="00913155"/>
    <w:rsid w:val="009872A7"/>
    <w:rsid w:val="009F103F"/>
    <w:rsid w:val="009F4D3B"/>
    <w:rsid w:val="009F51F4"/>
    <w:rsid w:val="009F6989"/>
    <w:rsid w:val="00A20CAD"/>
    <w:rsid w:val="00A272C4"/>
    <w:rsid w:val="00A31B15"/>
    <w:rsid w:val="00A3386F"/>
    <w:rsid w:val="00A427C3"/>
    <w:rsid w:val="00A577BD"/>
    <w:rsid w:val="00A64618"/>
    <w:rsid w:val="00A82C7A"/>
    <w:rsid w:val="00AB209F"/>
    <w:rsid w:val="00AD27B6"/>
    <w:rsid w:val="00B0532D"/>
    <w:rsid w:val="00B05393"/>
    <w:rsid w:val="00B37634"/>
    <w:rsid w:val="00B6663A"/>
    <w:rsid w:val="00B75C9E"/>
    <w:rsid w:val="00B93146"/>
    <w:rsid w:val="00BB1747"/>
    <w:rsid w:val="00C01F03"/>
    <w:rsid w:val="00C0323D"/>
    <w:rsid w:val="00C52358"/>
    <w:rsid w:val="00C52765"/>
    <w:rsid w:val="00C622B3"/>
    <w:rsid w:val="00C90BC2"/>
    <w:rsid w:val="00CA1AF9"/>
    <w:rsid w:val="00CA6FD0"/>
    <w:rsid w:val="00CD40AA"/>
    <w:rsid w:val="00D15088"/>
    <w:rsid w:val="00D20832"/>
    <w:rsid w:val="00D21D9E"/>
    <w:rsid w:val="00D238F5"/>
    <w:rsid w:val="00D41FFC"/>
    <w:rsid w:val="00D52452"/>
    <w:rsid w:val="00D538B1"/>
    <w:rsid w:val="00D564CA"/>
    <w:rsid w:val="00D7201B"/>
    <w:rsid w:val="00D72B18"/>
    <w:rsid w:val="00DA28ED"/>
    <w:rsid w:val="00DA7221"/>
    <w:rsid w:val="00DC4F3D"/>
    <w:rsid w:val="00E20717"/>
    <w:rsid w:val="00E44DC6"/>
    <w:rsid w:val="00E86B19"/>
    <w:rsid w:val="00E94D5B"/>
    <w:rsid w:val="00EC5151"/>
    <w:rsid w:val="00ED72AF"/>
    <w:rsid w:val="00EF09DE"/>
    <w:rsid w:val="00F16962"/>
    <w:rsid w:val="00F16D8B"/>
    <w:rsid w:val="00F237F5"/>
    <w:rsid w:val="00F401FE"/>
    <w:rsid w:val="00F757C6"/>
    <w:rsid w:val="00F95354"/>
    <w:rsid w:val="00FD3AE8"/>
    <w:rsid w:val="00FD5D75"/>
    <w:rsid w:val="00FF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D79"/>
  </w:style>
  <w:style w:type="paragraph" w:styleId="1">
    <w:name w:val="heading 1"/>
    <w:basedOn w:val="a"/>
    <w:next w:val="a"/>
    <w:qFormat/>
    <w:rsid w:val="006B4AB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B4AB5"/>
    <w:pPr>
      <w:keepNext/>
      <w:ind w:firstLine="567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4AB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6962"/>
    <w:pPr>
      <w:keepNext/>
      <w:ind w:left="57" w:right="57" w:hanging="57"/>
      <w:jc w:val="center"/>
      <w:outlineLvl w:val="3"/>
    </w:pPr>
    <w:rPr>
      <w:rFonts w:ascii="Arial" w:hAnsi="Arial" w:cs="Arial"/>
      <w:b/>
      <w:bCs/>
      <w:iCs/>
      <w:color w:val="000000"/>
      <w:sz w:val="25"/>
      <w:szCs w:val="24"/>
    </w:rPr>
  </w:style>
  <w:style w:type="paragraph" w:styleId="5">
    <w:name w:val="heading 5"/>
    <w:basedOn w:val="a"/>
    <w:next w:val="a"/>
    <w:qFormat/>
    <w:rsid w:val="00F16962"/>
    <w:pPr>
      <w:keepNext/>
      <w:spacing w:line="300" w:lineRule="auto"/>
      <w:jc w:val="center"/>
      <w:outlineLvl w:val="4"/>
    </w:pPr>
    <w:rPr>
      <w:rFonts w:ascii="Arial" w:hAnsi="Arial" w:cs="Arial"/>
      <w:b/>
      <w:bCs/>
      <w:color w:val="000000"/>
      <w:sz w:val="22"/>
      <w:szCs w:val="24"/>
    </w:rPr>
  </w:style>
  <w:style w:type="paragraph" w:styleId="6">
    <w:name w:val="heading 6"/>
    <w:basedOn w:val="a"/>
    <w:next w:val="a"/>
    <w:qFormat/>
    <w:rsid w:val="00F16962"/>
    <w:pPr>
      <w:keepNext/>
      <w:spacing w:before="120"/>
      <w:jc w:val="center"/>
      <w:outlineLvl w:val="5"/>
    </w:pPr>
    <w:rPr>
      <w:rFonts w:ascii="Arial" w:hAnsi="Arial" w:cs="Arial"/>
      <w:b/>
      <w:sz w:val="22"/>
      <w:szCs w:val="24"/>
    </w:rPr>
  </w:style>
  <w:style w:type="paragraph" w:styleId="7">
    <w:name w:val="heading 7"/>
    <w:basedOn w:val="a"/>
    <w:next w:val="a"/>
    <w:qFormat/>
    <w:rsid w:val="00F1696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F16962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4AB5"/>
    <w:rPr>
      <w:sz w:val="24"/>
    </w:rPr>
  </w:style>
  <w:style w:type="paragraph" w:styleId="a4">
    <w:name w:val="Title"/>
    <w:basedOn w:val="a"/>
    <w:qFormat/>
    <w:rsid w:val="006B4AB5"/>
    <w:pPr>
      <w:jc w:val="center"/>
    </w:pPr>
    <w:rPr>
      <w:b/>
      <w:sz w:val="28"/>
    </w:rPr>
  </w:style>
  <w:style w:type="paragraph" w:customStyle="1" w:styleId="Style1">
    <w:name w:val="Style1"/>
    <w:basedOn w:val="a"/>
    <w:rsid w:val="00A20CAD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rsid w:val="00A20CAD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rsid w:val="00A20CAD"/>
    <w:pPr>
      <w:widowControl w:val="0"/>
      <w:autoSpaceDE w:val="0"/>
      <w:autoSpaceDN w:val="0"/>
      <w:adjustRightInd w:val="0"/>
      <w:spacing w:line="226" w:lineRule="exact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rsid w:val="00A20CAD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rsid w:val="00A20CAD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">
    <w:name w:val="Style2"/>
    <w:basedOn w:val="a"/>
    <w:rsid w:val="00A20CAD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rsid w:val="00A20CAD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rsid w:val="00A20CAD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character" w:customStyle="1" w:styleId="FontStyle14">
    <w:name w:val="Font Style14"/>
    <w:rsid w:val="00A20CAD"/>
    <w:rPr>
      <w:rFonts w:ascii="Trebuchet MS" w:hAnsi="Trebuchet MS" w:cs="Trebuchet MS"/>
      <w:b/>
      <w:bCs/>
      <w:sz w:val="22"/>
      <w:szCs w:val="22"/>
    </w:rPr>
  </w:style>
  <w:style w:type="character" w:customStyle="1" w:styleId="FontStyle12">
    <w:name w:val="Font Style12"/>
    <w:rsid w:val="00EF09DE"/>
    <w:rPr>
      <w:rFonts w:ascii="Century Schoolbook" w:hAnsi="Century Schoolbook" w:cs="Century Schoolbook"/>
      <w:b/>
      <w:bCs/>
      <w:sz w:val="22"/>
      <w:szCs w:val="22"/>
    </w:rPr>
  </w:style>
  <w:style w:type="table" w:styleId="a5">
    <w:name w:val="Table Grid"/>
    <w:basedOn w:val="a1"/>
    <w:rsid w:val="00681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81DB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81DB5"/>
  </w:style>
  <w:style w:type="paragraph" w:styleId="a8">
    <w:name w:val="endnote text"/>
    <w:basedOn w:val="a"/>
    <w:semiHidden/>
    <w:rsid w:val="00D15088"/>
  </w:style>
  <w:style w:type="character" w:styleId="a9">
    <w:name w:val="endnote reference"/>
    <w:semiHidden/>
    <w:rsid w:val="00D15088"/>
    <w:rPr>
      <w:vertAlign w:val="superscript"/>
    </w:rPr>
  </w:style>
  <w:style w:type="paragraph" w:styleId="aa">
    <w:name w:val="Normal (Web)"/>
    <w:basedOn w:val="a"/>
    <w:rsid w:val="00341FB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C0323D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ED72A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0">
    <w:name w:val="Body Text 2"/>
    <w:basedOn w:val="a"/>
    <w:rsid w:val="00F16962"/>
    <w:pPr>
      <w:jc w:val="both"/>
    </w:pPr>
    <w:rPr>
      <w:rFonts w:ascii="Century Schoolbook" w:hAnsi="Century Schoolbook" w:cs="Arial"/>
      <w:bCs/>
      <w:sz w:val="25"/>
      <w:szCs w:val="24"/>
    </w:rPr>
  </w:style>
  <w:style w:type="paragraph" w:styleId="ac">
    <w:name w:val="Body Text Indent"/>
    <w:basedOn w:val="a"/>
    <w:rsid w:val="00F16962"/>
    <w:pPr>
      <w:ind w:firstLine="709"/>
      <w:jc w:val="both"/>
    </w:pPr>
    <w:rPr>
      <w:rFonts w:ascii="Century Schoolbook" w:hAnsi="Century Schoolbook" w:cs="Arial"/>
      <w:bCs/>
      <w:sz w:val="25"/>
      <w:szCs w:val="24"/>
    </w:rPr>
  </w:style>
  <w:style w:type="paragraph" w:customStyle="1" w:styleId="21">
    <w:name w:val="Основной текст с отступом 21"/>
    <w:basedOn w:val="a"/>
    <w:rsid w:val="00F1696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Century Schoolbook" w:hAnsi="Century Schoolbook"/>
      <w:sz w:val="25"/>
    </w:rPr>
  </w:style>
  <w:style w:type="paragraph" w:customStyle="1" w:styleId="NR">
    <w:name w:val="NR"/>
    <w:basedOn w:val="a"/>
    <w:rsid w:val="00F16962"/>
    <w:rPr>
      <w:sz w:val="24"/>
    </w:rPr>
  </w:style>
  <w:style w:type="character" w:styleId="ad">
    <w:name w:val="annotation reference"/>
    <w:semiHidden/>
    <w:rsid w:val="00F16962"/>
    <w:rPr>
      <w:sz w:val="16"/>
      <w:szCs w:val="16"/>
    </w:rPr>
  </w:style>
  <w:style w:type="paragraph" w:styleId="ae">
    <w:name w:val="annotation text"/>
    <w:basedOn w:val="a"/>
    <w:semiHidden/>
    <w:rsid w:val="00F16962"/>
    <w:pPr>
      <w:ind w:firstLine="567"/>
      <w:jc w:val="both"/>
    </w:pPr>
  </w:style>
  <w:style w:type="paragraph" w:styleId="af">
    <w:name w:val="Block Text"/>
    <w:basedOn w:val="a"/>
    <w:rsid w:val="00F16962"/>
    <w:pPr>
      <w:ind w:left="57" w:right="57" w:firstLine="720"/>
      <w:jc w:val="both"/>
    </w:pPr>
    <w:rPr>
      <w:sz w:val="24"/>
    </w:rPr>
  </w:style>
  <w:style w:type="paragraph" w:styleId="22">
    <w:name w:val="Body Text Indent 2"/>
    <w:basedOn w:val="a"/>
    <w:rsid w:val="00F16962"/>
    <w:pPr>
      <w:spacing w:line="336" w:lineRule="auto"/>
      <w:ind w:firstLine="709"/>
      <w:jc w:val="both"/>
    </w:pPr>
    <w:rPr>
      <w:rFonts w:ascii="Century Schoolbook" w:hAnsi="Century Schoolbook"/>
      <w:bCs/>
      <w:color w:val="000000"/>
      <w:sz w:val="25"/>
      <w:szCs w:val="24"/>
    </w:rPr>
  </w:style>
  <w:style w:type="paragraph" w:styleId="af0">
    <w:name w:val="footnote text"/>
    <w:basedOn w:val="a"/>
    <w:semiHidden/>
    <w:rsid w:val="00F16962"/>
    <w:rPr>
      <w:rFonts w:ascii="Century Schoolbook" w:hAnsi="Century Schoolbook"/>
      <w:bCs/>
    </w:rPr>
  </w:style>
  <w:style w:type="character" w:styleId="af1">
    <w:name w:val="footnote reference"/>
    <w:semiHidden/>
    <w:rsid w:val="00F16962"/>
    <w:rPr>
      <w:vertAlign w:val="superscript"/>
    </w:rPr>
  </w:style>
  <w:style w:type="paragraph" w:styleId="30">
    <w:name w:val="Body Text 3"/>
    <w:basedOn w:val="a"/>
    <w:rsid w:val="00F16962"/>
    <w:pPr>
      <w:spacing w:line="336" w:lineRule="auto"/>
      <w:jc w:val="center"/>
    </w:pPr>
    <w:rPr>
      <w:rFonts w:ascii="Arial" w:hAnsi="Arial" w:cs="Arial"/>
      <w:b/>
      <w:sz w:val="28"/>
      <w:szCs w:val="24"/>
    </w:rPr>
  </w:style>
  <w:style w:type="paragraph" w:styleId="af2">
    <w:name w:val="Balloon Text"/>
    <w:basedOn w:val="a"/>
    <w:link w:val="af3"/>
    <w:rsid w:val="004E6F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4E6F06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B75C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6504</Words>
  <Characters>37077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учебного курса ФИЗИКА в 9 классе</vt:lpstr>
    </vt:vector>
  </TitlesOfParts>
  <Company>Sberbank</Company>
  <LinksUpToDate>false</LinksUpToDate>
  <CharactersWithSpaces>43495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учебного курса ФИЗИКА в 9 классе</dc:title>
  <dc:creator>Шипилов</dc:creator>
  <cp:lastModifiedBy>shipilov</cp:lastModifiedBy>
  <cp:revision>8</cp:revision>
  <cp:lastPrinted>2011-02-17T05:07:00Z</cp:lastPrinted>
  <dcterms:created xsi:type="dcterms:W3CDTF">2016-09-26T16:43:00Z</dcterms:created>
  <dcterms:modified xsi:type="dcterms:W3CDTF">2017-10-01T09:01:00Z</dcterms:modified>
</cp:coreProperties>
</file>